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140" w:rsidRPr="007F31A9" w:rsidRDefault="00354140" w:rsidP="00F31CB5">
      <w:pPr>
        <w:pStyle w:val="Title"/>
        <w:pBdr>
          <w:top w:val="triple" w:sz="4" w:space="31" w:color="auto"/>
          <w:left w:val="triple" w:sz="4" w:space="4" w:color="auto"/>
          <w:bottom w:val="triple" w:sz="4" w:space="30" w:color="auto"/>
          <w:right w:val="triple" w:sz="4" w:space="4" w:color="auto"/>
        </w:pBdr>
        <w:spacing w:before="600" w:after="240"/>
        <w:rPr>
          <w:rFonts w:ascii="Arial" w:hAnsi="Arial" w:cs="Arial"/>
          <w:color w:val="auto"/>
          <w:sz w:val="24"/>
          <w:szCs w:val="24"/>
        </w:rPr>
      </w:pPr>
    </w:p>
    <w:p w:rsidR="002D3D34" w:rsidRDefault="00EE0732" w:rsidP="00F31CB5">
      <w:pPr>
        <w:pStyle w:val="Title"/>
        <w:pBdr>
          <w:top w:val="triple" w:sz="4" w:space="31" w:color="auto"/>
          <w:left w:val="triple" w:sz="4" w:space="4" w:color="auto"/>
          <w:bottom w:val="triple" w:sz="4" w:space="30" w:color="auto"/>
          <w:right w:val="triple" w:sz="4" w:space="4" w:color="auto"/>
        </w:pBdr>
        <w:rPr>
          <w:rFonts w:ascii="Arial" w:hAnsi="Arial" w:cs="Arial"/>
          <w:noProof/>
          <w:color w:val="008000"/>
          <w:sz w:val="24"/>
          <w:szCs w:val="24"/>
          <w:lang w:eastAsia="en-GB"/>
        </w:rPr>
      </w:pPr>
      <w:r>
        <w:rPr>
          <w:rFonts w:ascii="Arial" w:hAnsi="Arial" w:cs="Arial"/>
          <w:noProof/>
          <w:color w:val="008000"/>
          <w:sz w:val="24"/>
          <w:szCs w:val="24"/>
          <w:lang w:eastAsia="en-GB"/>
        </w:rPr>
        <w:drawing>
          <wp:inline distT="0" distB="0" distL="0" distR="0">
            <wp:extent cx="2519123" cy="157165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icenstripy shadow logo Oct 2014 final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910" cy="15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140" w:rsidRDefault="00354140" w:rsidP="00F31CB5">
      <w:pPr>
        <w:pStyle w:val="Title"/>
        <w:pBdr>
          <w:top w:val="triple" w:sz="4" w:space="31" w:color="auto"/>
          <w:left w:val="triple" w:sz="4" w:space="4" w:color="auto"/>
          <w:bottom w:val="triple" w:sz="4" w:space="30" w:color="auto"/>
          <w:right w:val="triple" w:sz="4" w:space="4" w:color="auto"/>
        </w:pBdr>
        <w:rPr>
          <w:rFonts w:ascii="Arial" w:hAnsi="Arial" w:cs="Arial"/>
          <w:color w:val="008000"/>
          <w:sz w:val="24"/>
          <w:szCs w:val="24"/>
        </w:rPr>
      </w:pPr>
    </w:p>
    <w:p w:rsidR="00354140" w:rsidRPr="006C236D" w:rsidRDefault="00D1187A" w:rsidP="00F31CB5">
      <w:pPr>
        <w:pStyle w:val="Heading1"/>
        <w:pBdr>
          <w:top w:val="triple" w:sz="4" w:space="31" w:color="auto"/>
          <w:left w:val="triple" w:sz="4" w:space="4" w:color="auto"/>
          <w:bottom w:val="triple" w:sz="4" w:space="30" w:color="auto"/>
          <w:right w:val="triple" w:sz="4" w:space="4" w:color="auto"/>
        </w:pBdr>
        <w:spacing w:before="1800" w:after="240"/>
        <w:rPr>
          <w:rStyle w:val="BookTitle"/>
          <w:b/>
        </w:rPr>
      </w:pPr>
      <w:bookmarkStart w:id="0" w:name="_Toc409703043"/>
      <w:proofErr w:type="gramStart"/>
      <w:r w:rsidRPr="006C236D">
        <w:rPr>
          <w:rStyle w:val="BookTitle"/>
          <w:b/>
          <w:smallCaps w:val="0"/>
        </w:rPr>
        <w:t>nicenstripy</w:t>
      </w:r>
      <w:proofErr w:type="gramEnd"/>
      <w:r w:rsidRPr="006C236D">
        <w:rPr>
          <w:rStyle w:val="BookTitle"/>
          <w:b/>
        </w:rPr>
        <w:t xml:space="preserve"> </w:t>
      </w:r>
      <w:r w:rsidR="005F6321" w:rsidRPr="006C236D">
        <w:rPr>
          <w:rStyle w:val="BookTitle"/>
          <w:b/>
        </w:rPr>
        <w:t>Grounds</w:t>
      </w:r>
      <w:r w:rsidR="00F17845" w:rsidRPr="006C236D">
        <w:rPr>
          <w:rStyle w:val="BookTitle"/>
          <w:b/>
        </w:rPr>
        <w:t xml:space="preserve"> Maintenance</w:t>
      </w:r>
      <w:bookmarkEnd w:id="0"/>
    </w:p>
    <w:p w:rsidR="00354140" w:rsidRPr="000846AB" w:rsidRDefault="005417EF" w:rsidP="00F31CB5">
      <w:pPr>
        <w:pBdr>
          <w:top w:val="triple" w:sz="4" w:space="31" w:color="auto"/>
          <w:left w:val="triple" w:sz="4" w:space="4" w:color="auto"/>
          <w:bottom w:val="triple" w:sz="4" w:space="30" w:color="auto"/>
          <w:right w:val="triple" w:sz="4" w:space="4" w:color="auto"/>
        </w:pBdr>
        <w:spacing w:before="120" w:after="240"/>
        <w:jc w:val="center"/>
        <w:rPr>
          <w:b/>
          <w:smallCaps/>
          <w:sz w:val="56"/>
          <w:szCs w:val="56"/>
          <w:lang w:val="en-GB"/>
        </w:rPr>
      </w:pPr>
      <w:r>
        <w:rPr>
          <w:b/>
          <w:smallCaps/>
          <w:sz w:val="56"/>
          <w:szCs w:val="56"/>
          <w:lang w:val="en-GB"/>
        </w:rPr>
        <w:t>Work Method Statement</w:t>
      </w:r>
    </w:p>
    <w:p w:rsidR="004C2993" w:rsidRPr="007F31A9" w:rsidRDefault="004C2993" w:rsidP="00F31CB5">
      <w:pPr>
        <w:pBdr>
          <w:top w:val="triple" w:sz="4" w:space="31" w:color="auto"/>
          <w:left w:val="triple" w:sz="4" w:space="4" w:color="auto"/>
          <w:bottom w:val="triple" w:sz="4" w:space="30" w:color="auto"/>
          <w:right w:val="triple" w:sz="4" w:space="4" w:color="auto"/>
        </w:pBdr>
        <w:spacing w:before="120" w:after="240"/>
        <w:jc w:val="center"/>
        <w:rPr>
          <w:szCs w:val="24"/>
          <w:lang w:val="en-GB"/>
        </w:rPr>
      </w:pPr>
      <w:r w:rsidRPr="007F31A9">
        <w:rPr>
          <w:szCs w:val="24"/>
          <w:lang w:val="en-GB"/>
        </w:rPr>
        <w:t>Prepared for</w:t>
      </w:r>
      <w:r w:rsidR="007F31A9">
        <w:rPr>
          <w:szCs w:val="24"/>
          <w:lang w:val="en-GB"/>
        </w:rPr>
        <w:t>:</w:t>
      </w:r>
    </w:p>
    <w:p w:rsidR="008A7522" w:rsidRPr="002D3D34" w:rsidRDefault="000846AB" w:rsidP="00F31CB5">
      <w:pPr>
        <w:pBdr>
          <w:top w:val="triple" w:sz="4" w:space="31" w:color="auto"/>
          <w:left w:val="triple" w:sz="4" w:space="4" w:color="auto"/>
          <w:bottom w:val="triple" w:sz="4" w:space="30" w:color="auto"/>
          <w:right w:val="triple" w:sz="4" w:space="4" w:color="auto"/>
        </w:pBdr>
        <w:tabs>
          <w:tab w:val="center" w:pos="4513"/>
          <w:tab w:val="left" w:pos="7634"/>
        </w:tabs>
        <w:rPr>
          <w:b/>
          <w:smallCaps/>
          <w:sz w:val="36"/>
          <w:szCs w:val="36"/>
          <w:lang w:val="en-GB"/>
        </w:rPr>
      </w:pPr>
      <w:r>
        <w:rPr>
          <w:smallCaps/>
          <w:szCs w:val="24"/>
          <w:lang w:val="en-GB"/>
        </w:rPr>
        <w:tab/>
      </w:r>
      <w:r w:rsidR="002D3D34" w:rsidRPr="002D3D34">
        <w:rPr>
          <w:b/>
          <w:smallCaps/>
          <w:color w:val="FF0000"/>
          <w:sz w:val="36"/>
          <w:szCs w:val="36"/>
          <w:lang w:val="en-GB"/>
        </w:rPr>
        <w:t>[PROSPECTIVE CLIENT NAME]</w:t>
      </w:r>
    </w:p>
    <w:p w:rsidR="002D3D34" w:rsidRDefault="008A7E1E" w:rsidP="00F31CB5">
      <w:pPr>
        <w:pBdr>
          <w:top w:val="triple" w:sz="4" w:space="31" w:color="auto"/>
          <w:left w:val="triple" w:sz="4" w:space="4" w:color="auto"/>
          <w:bottom w:val="triple" w:sz="4" w:space="30" w:color="auto"/>
          <w:right w:val="triple" w:sz="4" w:space="4" w:color="auto"/>
        </w:pBdr>
        <w:spacing w:before="600" w:after="1200"/>
        <w:rPr>
          <w:color w:val="FF0000"/>
          <w:sz w:val="28"/>
          <w:szCs w:val="28"/>
          <w:lang w:val="en-GB"/>
        </w:rPr>
      </w:pPr>
      <w:r w:rsidRPr="007F31A9">
        <w:rPr>
          <w:b/>
        </w:rPr>
        <w:t>Site Location</w:t>
      </w:r>
      <w:r w:rsidRPr="007F31A9">
        <w:t>:</w:t>
      </w:r>
      <w:r w:rsidRPr="007F31A9">
        <w:tab/>
      </w:r>
      <w:r w:rsidRPr="007F31A9">
        <w:tab/>
      </w:r>
      <w:r w:rsidR="002D3D34" w:rsidRPr="002D3D34">
        <w:rPr>
          <w:color w:val="FF0000"/>
          <w:sz w:val="28"/>
          <w:szCs w:val="28"/>
          <w:lang w:val="en-GB"/>
        </w:rPr>
        <w:t>[</w:t>
      </w:r>
      <w:r w:rsidR="00EE0732">
        <w:rPr>
          <w:color w:val="FF0000"/>
          <w:sz w:val="28"/>
          <w:szCs w:val="28"/>
          <w:lang w:val="en-GB"/>
        </w:rPr>
        <w:t>Client Address]</w:t>
      </w:r>
    </w:p>
    <w:p w:rsidR="00E03361" w:rsidRDefault="00E03361" w:rsidP="00F31CB5">
      <w:pPr>
        <w:pStyle w:val="BodyText"/>
        <w:pBdr>
          <w:top w:val="triple" w:sz="4" w:space="31" w:color="auto"/>
          <w:left w:val="triple" w:sz="4" w:space="4" w:color="auto"/>
          <w:bottom w:val="triple" w:sz="4" w:space="30" w:color="auto"/>
          <w:right w:val="triple" w:sz="4" w:space="4" w:color="auto"/>
        </w:pBdr>
        <w:rPr>
          <w:b/>
          <w:color w:val="FF0000"/>
          <w:sz w:val="24"/>
          <w:szCs w:val="24"/>
        </w:rPr>
      </w:pPr>
    </w:p>
    <w:p w:rsidR="002D3D34" w:rsidRDefault="002D3D34" w:rsidP="00F31CB5">
      <w:pPr>
        <w:pStyle w:val="BodyText"/>
        <w:pBdr>
          <w:top w:val="triple" w:sz="4" w:space="31" w:color="auto"/>
          <w:left w:val="triple" w:sz="4" w:space="4" w:color="auto"/>
          <w:bottom w:val="triple" w:sz="4" w:space="30" w:color="auto"/>
          <w:right w:val="triple" w:sz="4" w:space="4" w:color="auto"/>
        </w:pBdr>
        <w:rPr>
          <w:b/>
          <w:color w:val="FF0000"/>
          <w:sz w:val="24"/>
          <w:szCs w:val="24"/>
        </w:rPr>
      </w:pPr>
    </w:p>
    <w:p w:rsidR="002D3D34" w:rsidRDefault="002D3D34" w:rsidP="00F31CB5">
      <w:pPr>
        <w:pStyle w:val="BodyText"/>
        <w:pBdr>
          <w:top w:val="triple" w:sz="4" w:space="31" w:color="auto"/>
          <w:left w:val="triple" w:sz="4" w:space="4" w:color="auto"/>
          <w:bottom w:val="triple" w:sz="4" w:space="30" w:color="auto"/>
          <w:right w:val="triple" w:sz="4" w:space="4" w:color="auto"/>
        </w:pBdr>
        <w:rPr>
          <w:b/>
          <w:color w:val="FF0000"/>
          <w:sz w:val="24"/>
          <w:szCs w:val="24"/>
        </w:rPr>
      </w:pPr>
    </w:p>
    <w:p w:rsidR="00EE0732" w:rsidRDefault="00EE0732" w:rsidP="00F31CB5">
      <w:pPr>
        <w:pStyle w:val="BodyText"/>
        <w:pBdr>
          <w:top w:val="triple" w:sz="4" w:space="31" w:color="auto"/>
          <w:left w:val="triple" w:sz="4" w:space="4" w:color="auto"/>
          <w:bottom w:val="triple" w:sz="4" w:space="30" w:color="auto"/>
          <w:right w:val="triple" w:sz="4" w:space="4" w:color="auto"/>
        </w:pBdr>
        <w:rPr>
          <w:b/>
          <w:color w:val="FF0000"/>
          <w:sz w:val="24"/>
          <w:szCs w:val="24"/>
        </w:rPr>
      </w:pPr>
    </w:p>
    <w:p w:rsidR="002D3D34" w:rsidRDefault="002D3D34" w:rsidP="00F31CB5">
      <w:pPr>
        <w:pStyle w:val="BodyText"/>
        <w:pBdr>
          <w:top w:val="triple" w:sz="4" w:space="31" w:color="auto"/>
          <w:left w:val="triple" w:sz="4" w:space="4" w:color="auto"/>
          <w:bottom w:val="triple" w:sz="4" w:space="30" w:color="auto"/>
          <w:right w:val="triple" w:sz="4" w:space="4" w:color="auto"/>
        </w:pBdr>
        <w:rPr>
          <w:b/>
          <w:color w:val="FF0000"/>
          <w:sz w:val="24"/>
          <w:szCs w:val="24"/>
        </w:rPr>
      </w:pPr>
    </w:p>
    <w:p w:rsidR="002D3D34" w:rsidRDefault="002D3D34" w:rsidP="00F31CB5">
      <w:pPr>
        <w:pStyle w:val="BodyText"/>
        <w:pBdr>
          <w:top w:val="triple" w:sz="4" w:space="31" w:color="auto"/>
          <w:left w:val="triple" w:sz="4" w:space="4" w:color="auto"/>
          <w:bottom w:val="triple" w:sz="4" w:space="30" w:color="auto"/>
          <w:right w:val="triple" w:sz="4" w:space="4" w:color="auto"/>
        </w:pBdr>
        <w:rPr>
          <w:b/>
          <w:color w:val="FF0000"/>
          <w:sz w:val="24"/>
          <w:szCs w:val="24"/>
        </w:rPr>
      </w:pPr>
    </w:p>
    <w:p w:rsidR="009313D0" w:rsidRPr="002D3D34" w:rsidRDefault="002D3D34" w:rsidP="00F31CB5">
      <w:pPr>
        <w:pStyle w:val="BodyText"/>
        <w:pBdr>
          <w:top w:val="triple" w:sz="4" w:space="31" w:color="auto"/>
          <w:left w:val="triple" w:sz="4" w:space="4" w:color="auto"/>
          <w:bottom w:val="triple" w:sz="4" w:space="30" w:color="auto"/>
          <w:right w:val="triple" w:sz="4" w:space="4" w:color="auto"/>
        </w:pBdr>
        <w:rPr>
          <w:b/>
          <w:color w:val="FF0000"/>
          <w:sz w:val="24"/>
          <w:szCs w:val="24"/>
        </w:rPr>
      </w:pPr>
      <w:r w:rsidRPr="002D3D34">
        <w:rPr>
          <w:b/>
          <w:color w:val="FF0000"/>
          <w:sz w:val="24"/>
          <w:szCs w:val="24"/>
        </w:rPr>
        <w:t>[</w:t>
      </w:r>
      <w:proofErr w:type="gramStart"/>
      <w:r w:rsidRPr="002D3D34">
        <w:rPr>
          <w:b/>
          <w:color w:val="FF0000"/>
          <w:sz w:val="24"/>
          <w:szCs w:val="24"/>
        </w:rPr>
        <w:t>YOUR</w:t>
      </w:r>
      <w:proofErr w:type="gramEnd"/>
      <w:r w:rsidRPr="002D3D34">
        <w:rPr>
          <w:b/>
          <w:color w:val="FF0000"/>
          <w:sz w:val="24"/>
          <w:szCs w:val="24"/>
        </w:rPr>
        <w:t xml:space="preserve"> COMPANY NAME]</w:t>
      </w:r>
    </w:p>
    <w:p w:rsidR="009A7B02" w:rsidRPr="007F31A9" w:rsidRDefault="000846AB" w:rsidP="00F31CB5">
      <w:pPr>
        <w:pStyle w:val="BodyText"/>
        <w:pBdr>
          <w:top w:val="triple" w:sz="4" w:space="31" w:color="auto"/>
          <w:left w:val="triple" w:sz="4" w:space="4" w:color="auto"/>
          <w:bottom w:val="triple" w:sz="4" w:space="30" w:color="auto"/>
          <w:right w:val="triple" w:sz="4" w:space="4" w:color="auto"/>
        </w:pBdr>
        <w:spacing w:after="120"/>
        <w:rPr>
          <w:sz w:val="24"/>
          <w:szCs w:val="24"/>
        </w:rPr>
      </w:pPr>
      <w:r w:rsidRPr="00F31CB5">
        <w:rPr>
          <w:i/>
          <w:sz w:val="24"/>
          <w:szCs w:val="24"/>
        </w:rPr>
        <w:t>Trading A</w:t>
      </w:r>
      <w:r w:rsidR="00741C47" w:rsidRPr="00F31CB5">
        <w:rPr>
          <w:i/>
          <w:sz w:val="24"/>
          <w:szCs w:val="24"/>
        </w:rPr>
        <w:t>s</w:t>
      </w:r>
      <w:r w:rsidR="00741C47" w:rsidRPr="007F31A9">
        <w:rPr>
          <w:sz w:val="24"/>
          <w:szCs w:val="24"/>
        </w:rPr>
        <w:t xml:space="preserve"> n</w:t>
      </w:r>
      <w:r w:rsidR="005F6321" w:rsidRPr="007F31A9">
        <w:rPr>
          <w:sz w:val="24"/>
          <w:szCs w:val="24"/>
        </w:rPr>
        <w:t xml:space="preserve">icenstripy </w:t>
      </w:r>
    </w:p>
    <w:p w:rsidR="00D77CA7" w:rsidRPr="00D77CA7" w:rsidRDefault="00E02AB6" w:rsidP="00E03361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0" w:color="auto" w:fill="auto"/>
        <w:spacing w:before="2640" w:after="720"/>
        <w:jc w:val="center"/>
        <w:rPr>
          <w:b/>
          <w:i/>
          <w:szCs w:val="28"/>
        </w:rPr>
      </w:pPr>
      <w:bookmarkStart w:id="1" w:name="_GoBack"/>
      <w:bookmarkEnd w:id="1"/>
      <w:r w:rsidRPr="00D77CA7">
        <w:rPr>
          <w:b/>
          <w:i/>
          <w:szCs w:val="28"/>
        </w:rPr>
        <w:lastRenderedPageBreak/>
        <w:br w:type="page"/>
      </w:r>
    </w:p>
    <w:sdt>
      <w:sdtPr>
        <w:rPr>
          <w:i/>
          <w:color w:val="70AD47" w:themeColor="accent6"/>
        </w:rPr>
        <w:id w:val="139311336"/>
        <w:docPartObj>
          <w:docPartGallery w:val="Table of Contents"/>
          <w:docPartUnique/>
        </w:docPartObj>
      </w:sdtPr>
      <w:sdtEndPr>
        <w:rPr>
          <w:rFonts w:ascii="Times New Roman" w:hAnsi="Times New Roman"/>
          <w:bCs/>
          <w:i w:val="0"/>
          <w:noProof/>
          <w:color w:val="auto"/>
          <w:sz w:val="24"/>
          <w:szCs w:val="20"/>
        </w:rPr>
      </w:sdtEndPr>
      <w:sdtContent>
        <w:p w:rsidR="00D1187A" w:rsidRPr="006C236D" w:rsidRDefault="00D1187A" w:rsidP="006C236D">
          <w:pPr>
            <w:pStyle w:val="TOCHeading"/>
            <w:jc w:val="center"/>
            <w:rPr>
              <w:i/>
              <w:color w:val="70AD47" w:themeColor="accent6"/>
            </w:rPr>
          </w:pPr>
          <w:r w:rsidRPr="006C236D">
            <w:rPr>
              <w:i/>
              <w:color w:val="70AD47" w:themeColor="accent6"/>
            </w:rPr>
            <w:t>Contents</w:t>
          </w:r>
        </w:p>
        <w:p w:rsidR="006C236D" w:rsidRDefault="00D1187A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9703043" w:history="1">
            <w:r w:rsidR="006C236D" w:rsidRPr="001E622D">
              <w:rPr>
                <w:rStyle w:val="Hyperlink"/>
                <w:bCs/>
                <w:iCs/>
                <w:noProof/>
                <w:spacing w:val="5"/>
              </w:rPr>
              <w:t>nicenstripy Grounds Maintenance</w:t>
            </w:r>
            <w:r w:rsidR="006C236D">
              <w:rPr>
                <w:noProof/>
                <w:webHidden/>
              </w:rPr>
              <w:tab/>
            </w:r>
            <w:r w:rsidR="006C236D">
              <w:rPr>
                <w:noProof/>
                <w:webHidden/>
              </w:rPr>
              <w:fldChar w:fldCharType="begin"/>
            </w:r>
            <w:r w:rsidR="006C236D">
              <w:rPr>
                <w:noProof/>
                <w:webHidden/>
              </w:rPr>
              <w:instrText xml:space="preserve"> PAGEREF _Toc409703043 \h </w:instrText>
            </w:r>
            <w:r w:rsidR="006C236D">
              <w:rPr>
                <w:noProof/>
                <w:webHidden/>
              </w:rPr>
            </w:r>
            <w:r w:rsidR="006C236D">
              <w:rPr>
                <w:noProof/>
                <w:webHidden/>
              </w:rPr>
              <w:fldChar w:fldCharType="separate"/>
            </w:r>
            <w:r w:rsidR="006C236D">
              <w:rPr>
                <w:noProof/>
                <w:webHidden/>
              </w:rPr>
              <w:t>0</w:t>
            </w:r>
            <w:r w:rsidR="006C236D">
              <w:rPr>
                <w:noProof/>
                <w:webHidden/>
              </w:rPr>
              <w:fldChar w:fldCharType="end"/>
            </w:r>
          </w:hyperlink>
        </w:p>
        <w:p w:rsidR="006C236D" w:rsidRDefault="006C236D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09703044" w:history="1">
            <w:r w:rsidRPr="001E622D">
              <w:rPr>
                <w:rStyle w:val="Hyperlink"/>
                <w:noProof/>
              </w:rPr>
              <w:t>Arrival on site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_Toc409703044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36D" w:rsidRDefault="006C236D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09703045" w:history="1">
            <w:r w:rsidRPr="001E622D">
              <w:rPr>
                <w:rStyle w:val="Hyperlink"/>
                <w:noProof/>
              </w:rPr>
              <w:t>Onsite Work Requirements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_Toc409703045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36D" w:rsidRDefault="006C236D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09703046" w:history="1">
            <w:r w:rsidRPr="001E622D">
              <w:rPr>
                <w:rStyle w:val="Hyperlink"/>
                <w:noProof/>
              </w:rPr>
              <w:t>Commencement Of 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_Toc409703046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36D" w:rsidRDefault="006C236D">
          <w:pPr>
            <w:pStyle w:val="TOC3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409703047" w:history="1">
            <w:r w:rsidRPr="001E622D">
              <w:rPr>
                <w:rStyle w:val="Hyperlink"/>
                <w:noProof/>
              </w:rPr>
              <w:t>Preparation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_Toc409703047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36D" w:rsidRDefault="006C236D">
          <w:pPr>
            <w:pStyle w:val="TOC3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409703048" w:history="1">
            <w:r w:rsidRPr="001E622D">
              <w:rPr>
                <w:rStyle w:val="Hyperlink"/>
                <w:noProof/>
              </w:rPr>
              <w:t>Checks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_Toc409703048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36D" w:rsidRDefault="006C236D">
          <w:pPr>
            <w:pStyle w:val="TOC3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409703049" w:history="1">
            <w:r w:rsidRPr="001E622D">
              <w:rPr>
                <w:rStyle w:val="Hyperlink"/>
                <w:noProof/>
              </w:rPr>
              <w:t>Commencing 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_Toc409703049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36D" w:rsidRDefault="006C236D">
          <w:pPr>
            <w:pStyle w:val="TOC3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409703050" w:history="1">
            <w:r w:rsidRPr="001E622D">
              <w:rPr>
                <w:rStyle w:val="Hyperlink"/>
                <w:noProof/>
              </w:rPr>
              <w:t>Completion of Work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_Toc409703050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36D" w:rsidRDefault="006C236D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09703051" w:history="1">
            <w:r w:rsidRPr="001E622D">
              <w:rPr>
                <w:rStyle w:val="Hyperlink"/>
                <w:noProof/>
              </w:rPr>
              <w:t>Waste Disposal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_Toc409703051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36D" w:rsidRDefault="006C236D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09703052" w:history="1">
            <w:r w:rsidRPr="001E622D">
              <w:rPr>
                <w:rStyle w:val="Hyperlink"/>
                <w:noProof/>
              </w:rPr>
              <w:t>Substances Used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_Toc409703052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36D" w:rsidRDefault="006C236D">
          <w:pPr>
            <w:pStyle w:val="TOC3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409703053" w:history="1">
            <w:r w:rsidRPr="001E622D">
              <w:rPr>
                <w:rStyle w:val="Hyperlink"/>
                <w:noProof/>
              </w:rPr>
              <w:t>Control Spectrum: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_Toc409703053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36D" w:rsidRDefault="006C236D">
          <w:pPr>
            <w:pStyle w:val="TOC3"/>
            <w:tabs>
              <w:tab w:val="right" w:leader="dot" w:pos="9010"/>
            </w:tabs>
            <w:rPr>
              <w:rFonts w:asciiTheme="minorHAnsi" w:eastAsiaTheme="minorEastAsia" w:hAnsiTheme="minorHAnsi" w:cstheme="minorBidi"/>
              <w:noProof/>
              <w:lang w:val="en-GB" w:eastAsia="en-GB"/>
            </w:rPr>
          </w:pPr>
          <w:hyperlink w:anchor="_Toc409703054" w:history="1">
            <w:r w:rsidRPr="001E622D">
              <w:rPr>
                <w:rStyle w:val="Hyperlink"/>
                <w:noProof/>
              </w:rPr>
              <w:t>SAFETY PRECAUTIONS - Operator Protection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_Toc409703054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236D" w:rsidRDefault="006C236D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GB" w:eastAsia="en-GB"/>
            </w:rPr>
          </w:pPr>
          <w:hyperlink w:anchor="_Toc409703055" w:history="1">
            <w:r w:rsidRPr="001E622D">
              <w:rPr>
                <w:rStyle w:val="Hyperlink"/>
                <w:noProof/>
              </w:rPr>
              <w:t>Company Certificates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_Toc409703055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1187A" w:rsidRDefault="00D1187A">
          <w:r>
            <w:rPr>
              <w:b/>
              <w:bCs/>
              <w:noProof/>
            </w:rPr>
            <w:fldChar w:fldCharType="end"/>
          </w:r>
        </w:p>
      </w:sdtContent>
    </w:sdt>
    <w:p w:rsidR="00BA265D" w:rsidRPr="00BA265D" w:rsidRDefault="00BA265D" w:rsidP="00BA265D">
      <w:pPr>
        <w:jc w:val="right"/>
        <w:rPr>
          <w:lang w:val="en-GB"/>
        </w:rPr>
      </w:pPr>
    </w:p>
    <w:p w:rsidR="00BA265D" w:rsidRDefault="00BA265D" w:rsidP="00BA265D">
      <w:pPr>
        <w:rPr>
          <w:lang w:val="en-GB"/>
        </w:rPr>
      </w:pPr>
    </w:p>
    <w:p w:rsidR="008466A3" w:rsidRPr="00BA265D" w:rsidRDefault="008466A3" w:rsidP="00BA265D">
      <w:pPr>
        <w:rPr>
          <w:lang w:val="en-GB"/>
        </w:rPr>
        <w:sectPr w:rsidR="008466A3" w:rsidRPr="00BA265D" w:rsidSect="00F31CB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20" w:code="9"/>
          <w:pgMar w:top="1440" w:right="1440" w:bottom="1440" w:left="1440" w:header="720" w:footer="720" w:gutter="0"/>
          <w:paperSrc w:first="1"/>
          <w:pgBorders w:offsetFrom="page">
            <w:top w:val="thickThinSmallGap" w:sz="24" w:space="24" w:color="70AD47" w:themeColor="accent6"/>
            <w:left w:val="thickThinSmallGap" w:sz="24" w:space="24" w:color="70AD47" w:themeColor="accent6"/>
            <w:bottom w:val="thinThickSmallGap" w:sz="24" w:space="24" w:color="70AD47" w:themeColor="accent6"/>
            <w:right w:val="thinThickSmallGap" w:sz="24" w:space="24" w:color="70AD47" w:themeColor="accent6"/>
          </w:pgBorders>
          <w:pgNumType w:start="0"/>
          <w:cols w:space="720"/>
          <w:titlePg/>
        </w:sectPr>
      </w:pPr>
    </w:p>
    <w:p w:rsidR="00354140" w:rsidRPr="007F31A9" w:rsidRDefault="00354140" w:rsidP="00E03361">
      <w:pPr>
        <w:pStyle w:val="Heading1"/>
      </w:pPr>
      <w:bookmarkStart w:id="2" w:name="_Toc409703044"/>
      <w:r w:rsidRPr="007F31A9">
        <w:lastRenderedPageBreak/>
        <w:t xml:space="preserve">Arrival on </w:t>
      </w:r>
      <w:r w:rsidR="008A7E1E" w:rsidRPr="007F31A9">
        <w:t>site</w:t>
      </w:r>
      <w:bookmarkEnd w:id="2"/>
    </w:p>
    <w:p w:rsidR="000A47C4" w:rsidRPr="007F31A9" w:rsidRDefault="00354140" w:rsidP="004D0DD2">
      <w:pPr>
        <w:pStyle w:val="BodyText"/>
        <w:spacing w:before="240" w:after="120"/>
        <w:jc w:val="both"/>
        <w:rPr>
          <w:sz w:val="24"/>
          <w:szCs w:val="24"/>
        </w:rPr>
      </w:pPr>
      <w:r w:rsidRPr="007F31A9">
        <w:rPr>
          <w:sz w:val="24"/>
          <w:szCs w:val="24"/>
        </w:rPr>
        <w:t>Upon arriva</w:t>
      </w:r>
      <w:r w:rsidR="008C5D93" w:rsidRPr="007F31A9">
        <w:rPr>
          <w:sz w:val="24"/>
          <w:szCs w:val="24"/>
        </w:rPr>
        <w:t xml:space="preserve">l at </w:t>
      </w:r>
      <w:r w:rsidR="008A7522" w:rsidRPr="007F31A9">
        <w:rPr>
          <w:sz w:val="24"/>
          <w:szCs w:val="24"/>
        </w:rPr>
        <w:t>site</w:t>
      </w:r>
      <w:r w:rsidR="008C5D93" w:rsidRPr="007F31A9">
        <w:rPr>
          <w:sz w:val="24"/>
          <w:szCs w:val="24"/>
        </w:rPr>
        <w:t>, whether the</w:t>
      </w:r>
      <w:r w:rsidRPr="007F31A9">
        <w:rPr>
          <w:sz w:val="24"/>
          <w:szCs w:val="24"/>
        </w:rPr>
        <w:t xml:space="preserve"> visit is solicited, </w:t>
      </w:r>
      <w:proofErr w:type="gramStart"/>
      <w:r w:rsidRPr="007F31A9">
        <w:rPr>
          <w:sz w:val="24"/>
          <w:szCs w:val="24"/>
        </w:rPr>
        <w:t>scheduled</w:t>
      </w:r>
      <w:proofErr w:type="gramEnd"/>
      <w:r w:rsidRPr="007F31A9">
        <w:rPr>
          <w:sz w:val="24"/>
          <w:szCs w:val="24"/>
        </w:rPr>
        <w:t xml:space="preserve"> or otherwise, our </w:t>
      </w:r>
      <w:r w:rsidR="000A47C4" w:rsidRPr="007F31A9">
        <w:rPr>
          <w:sz w:val="24"/>
          <w:szCs w:val="24"/>
        </w:rPr>
        <w:t xml:space="preserve">technicians </w:t>
      </w:r>
      <w:r w:rsidRPr="007F31A9">
        <w:rPr>
          <w:sz w:val="24"/>
          <w:szCs w:val="24"/>
        </w:rPr>
        <w:t xml:space="preserve">will </w:t>
      </w:r>
      <w:r w:rsidR="00D71F6B" w:rsidRPr="007F31A9">
        <w:rPr>
          <w:sz w:val="24"/>
          <w:szCs w:val="24"/>
        </w:rPr>
        <w:t>park ensuring no staff</w:t>
      </w:r>
      <w:r w:rsidR="004D0DD2">
        <w:rPr>
          <w:sz w:val="24"/>
          <w:szCs w:val="24"/>
        </w:rPr>
        <w:t xml:space="preserve"> or visitors</w:t>
      </w:r>
      <w:r w:rsidR="00D71F6B" w:rsidRPr="007F31A9">
        <w:rPr>
          <w:sz w:val="24"/>
          <w:szCs w:val="24"/>
        </w:rPr>
        <w:t xml:space="preserve"> are inconvenienced.</w:t>
      </w:r>
    </w:p>
    <w:p w:rsidR="00354140" w:rsidRPr="007F31A9" w:rsidRDefault="00354140" w:rsidP="004D0DD2">
      <w:pPr>
        <w:pStyle w:val="BodyText"/>
        <w:spacing w:before="240" w:after="120"/>
        <w:jc w:val="both"/>
        <w:rPr>
          <w:sz w:val="24"/>
          <w:szCs w:val="24"/>
        </w:rPr>
      </w:pPr>
      <w:r w:rsidRPr="007F31A9">
        <w:rPr>
          <w:sz w:val="24"/>
          <w:szCs w:val="24"/>
        </w:rPr>
        <w:t xml:space="preserve">Prior to access being granted they will be prepared to observe all stated or demonstrated Health &amp; Safety requirements, along with any specific risks identified by </w:t>
      </w:r>
      <w:r w:rsidR="002F4B20" w:rsidRPr="007F31A9">
        <w:rPr>
          <w:sz w:val="24"/>
          <w:szCs w:val="24"/>
        </w:rPr>
        <w:t>you as inherent to your premises</w:t>
      </w:r>
      <w:r w:rsidRPr="007F31A9">
        <w:rPr>
          <w:sz w:val="24"/>
          <w:szCs w:val="24"/>
        </w:rPr>
        <w:t>.</w:t>
      </w:r>
    </w:p>
    <w:p w:rsidR="000A47C4" w:rsidRPr="007F31A9" w:rsidRDefault="00354140" w:rsidP="004D0DD2">
      <w:pPr>
        <w:pStyle w:val="BodyText"/>
        <w:spacing w:before="240" w:after="120"/>
        <w:jc w:val="both"/>
        <w:rPr>
          <w:sz w:val="24"/>
          <w:szCs w:val="24"/>
        </w:rPr>
      </w:pPr>
      <w:r w:rsidRPr="007F31A9">
        <w:rPr>
          <w:sz w:val="24"/>
          <w:szCs w:val="24"/>
        </w:rPr>
        <w:t>Our staff will adhere to any site rules and regulations for your work environment, which may be laid down as risk control measures.</w:t>
      </w:r>
    </w:p>
    <w:p w:rsidR="00354140" w:rsidRPr="007F31A9" w:rsidRDefault="00354140" w:rsidP="004D0DD2">
      <w:pPr>
        <w:pStyle w:val="BodyText"/>
        <w:spacing w:before="240" w:after="120"/>
        <w:jc w:val="both"/>
        <w:rPr>
          <w:sz w:val="24"/>
          <w:szCs w:val="24"/>
        </w:rPr>
      </w:pPr>
      <w:r w:rsidRPr="007F31A9">
        <w:rPr>
          <w:sz w:val="24"/>
          <w:szCs w:val="24"/>
        </w:rPr>
        <w:t>We would expect this to include suitable arrangements for security and the safe evacuation of our staff in an imminent</w:t>
      </w:r>
      <w:r w:rsidR="004A2EC6">
        <w:rPr>
          <w:sz w:val="24"/>
          <w:szCs w:val="24"/>
        </w:rPr>
        <w:t xml:space="preserve"> danger or emergency situation.</w:t>
      </w:r>
    </w:p>
    <w:p w:rsidR="00F365DD" w:rsidRPr="007F31A9" w:rsidRDefault="00F365DD" w:rsidP="004D0DD2">
      <w:pPr>
        <w:pStyle w:val="BodyText"/>
        <w:spacing w:before="240" w:after="120"/>
        <w:jc w:val="both"/>
        <w:rPr>
          <w:sz w:val="24"/>
          <w:szCs w:val="24"/>
        </w:rPr>
      </w:pPr>
      <w:r w:rsidRPr="007F31A9">
        <w:rPr>
          <w:sz w:val="24"/>
          <w:szCs w:val="24"/>
        </w:rPr>
        <w:t>At all times, our staff will not be permitted to smoke on client premises.</w:t>
      </w:r>
    </w:p>
    <w:p w:rsidR="00354140" w:rsidRPr="004D0DD2" w:rsidRDefault="00354140" w:rsidP="00367BBF">
      <w:pPr>
        <w:pStyle w:val="BodyText"/>
        <w:spacing w:before="240" w:after="240"/>
        <w:jc w:val="both"/>
        <w:rPr>
          <w:b/>
          <w:i/>
          <w:sz w:val="24"/>
          <w:szCs w:val="24"/>
          <w:u w:val="single"/>
        </w:rPr>
      </w:pPr>
      <w:r w:rsidRPr="004D0DD2">
        <w:rPr>
          <w:b/>
          <w:i/>
          <w:sz w:val="24"/>
          <w:szCs w:val="24"/>
          <w:u w:val="single"/>
        </w:rPr>
        <w:t>References</w:t>
      </w:r>
    </w:p>
    <w:p w:rsidR="00354140" w:rsidRPr="007F31A9" w:rsidRDefault="00367BBF" w:rsidP="00E03361">
      <w:pPr>
        <w:pStyle w:val="BodyText"/>
        <w:numPr>
          <w:ilvl w:val="0"/>
          <w:numId w:val="9"/>
        </w:numPr>
        <w:tabs>
          <w:tab w:val="clear" w:pos="3405"/>
        </w:tabs>
        <w:spacing w:before="60" w:after="60"/>
        <w:ind w:left="850" w:hanging="425"/>
        <w:rPr>
          <w:sz w:val="24"/>
          <w:szCs w:val="24"/>
        </w:rPr>
      </w:pPr>
      <w:r>
        <w:rPr>
          <w:sz w:val="24"/>
          <w:szCs w:val="24"/>
        </w:rPr>
        <w:t>The Health &amp; Safety at Work Act</w:t>
      </w:r>
    </w:p>
    <w:p w:rsidR="00354140" w:rsidRPr="007F31A9" w:rsidRDefault="00354140" w:rsidP="00E03361">
      <w:pPr>
        <w:pStyle w:val="BodyText"/>
        <w:numPr>
          <w:ilvl w:val="0"/>
          <w:numId w:val="9"/>
        </w:numPr>
        <w:tabs>
          <w:tab w:val="clear" w:pos="3405"/>
        </w:tabs>
        <w:spacing w:before="60" w:after="60"/>
        <w:ind w:left="850" w:hanging="425"/>
        <w:rPr>
          <w:sz w:val="24"/>
          <w:szCs w:val="24"/>
        </w:rPr>
      </w:pPr>
      <w:r w:rsidRPr="007F31A9">
        <w:rPr>
          <w:sz w:val="24"/>
          <w:szCs w:val="24"/>
        </w:rPr>
        <w:t>The Provision &amp; Us</w:t>
      </w:r>
      <w:r w:rsidR="00367BBF">
        <w:rPr>
          <w:sz w:val="24"/>
          <w:szCs w:val="24"/>
        </w:rPr>
        <w:t>e of Work Equipment Regulations</w:t>
      </w:r>
    </w:p>
    <w:p w:rsidR="00354140" w:rsidRPr="007F31A9" w:rsidRDefault="00354140" w:rsidP="00E03361">
      <w:pPr>
        <w:pStyle w:val="BodyText"/>
        <w:numPr>
          <w:ilvl w:val="0"/>
          <w:numId w:val="9"/>
        </w:numPr>
        <w:tabs>
          <w:tab w:val="clear" w:pos="3405"/>
        </w:tabs>
        <w:spacing w:before="60" w:after="60"/>
        <w:ind w:left="850" w:hanging="425"/>
        <w:rPr>
          <w:sz w:val="24"/>
          <w:szCs w:val="24"/>
        </w:rPr>
      </w:pPr>
      <w:r w:rsidRPr="007F31A9">
        <w:rPr>
          <w:sz w:val="24"/>
          <w:szCs w:val="24"/>
        </w:rPr>
        <w:t>The Management of Heal</w:t>
      </w:r>
      <w:r w:rsidR="00367BBF">
        <w:rPr>
          <w:sz w:val="24"/>
          <w:szCs w:val="24"/>
        </w:rPr>
        <w:t>th &amp; Safety at Work Regulations</w:t>
      </w:r>
    </w:p>
    <w:p w:rsidR="00354140" w:rsidRPr="007F31A9" w:rsidRDefault="00354140" w:rsidP="00E03361">
      <w:pPr>
        <w:pStyle w:val="BodyText"/>
        <w:numPr>
          <w:ilvl w:val="0"/>
          <w:numId w:val="9"/>
        </w:numPr>
        <w:tabs>
          <w:tab w:val="clear" w:pos="3405"/>
        </w:tabs>
        <w:spacing w:before="60" w:after="60"/>
        <w:ind w:left="850" w:hanging="425"/>
        <w:rPr>
          <w:sz w:val="24"/>
          <w:szCs w:val="24"/>
        </w:rPr>
      </w:pPr>
      <w:r w:rsidRPr="007F31A9">
        <w:rPr>
          <w:sz w:val="24"/>
          <w:szCs w:val="24"/>
        </w:rPr>
        <w:t>The Workplace (Health, Safe</w:t>
      </w:r>
      <w:r w:rsidR="00367BBF">
        <w:rPr>
          <w:sz w:val="24"/>
          <w:szCs w:val="24"/>
        </w:rPr>
        <w:t>ty and Welfare) Regulations</w:t>
      </w:r>
    </w:p>
    <w:p w:rsidR="00354140" w:rsidRPr="007F31A9" w:rsidRDefault="00D76832" w:rsidP="00E03361">
      <w:pPr>
        <w:pStyle w:val="BodyText"/>
        <w:numPr>
          <w:ilvl w:val="0"/>
          <w:numId w:val="9"/>
        </w:numPr>
        <w:tabs>
          <w:tab w:val="clear" w:pos="3405"/>
        </w:tabs>
        <w:spacing w:before="60" w:after="60"/>
        <w:ind w:left="850" w:hanging="425"/>
        <w:rPr>
          <w:sz w:val="24"/>
          <w:szCs w:val="24"/>
        </w:rPr>
      </w:pPr>
      <w:r w:rsidRPr="007F31A9">
        <w:rPr>
          <w:sz w:val="24"/>
          <w:szCs w:val="24"/>
        </w:rPr>
        <w:t xml:space="preserve">The Fire Precautions Act </w:t>
      </w:r>
      <w:r w:rsidR="006741F7" w:rsidRPr="007F31A9">
        <w:rPr>
          <w:sz w:val="24"/>
          <w:szCs w:val="24"/>
        </w:rPr>
        <w:t xml:space="preserve"> &amp; ‘Reform’ requirements</w:t>
      </w:r>
    </w:p>
    <w:p w:rsidR="00354140" w:rsidRPr="007F31A9" w:rsidRDefault="00354140" w:rsidP="00E03361">
      <w:pPr>
        <w:pStyle w:val="Heading1"/>
      </w:pPr>
      <w:bookmarkStart w:id="3" w:name="_Toc409703045"/>
      <w:r w:rsidRPr="007F31A9">
        <w:t>Onsite Work Requirements</w:t>
      </w:r>
      <w:bookmarkEnd w:id="3"/>
    </w:p>
    <w:p w:rsidR="00354140" w:rsidRPr="007F31A9" w:rsidRDefault="00354140" w:rsidP="004D0DD2">
      <w:pPr>
        <w:pStyle w:val="BodyText"/>
        <w:spacing w:before="240" w:after="120"/>
        <w:jc w:val="both"/>
        <w:rPr>
          <w:sz w:val="24"/>
          <w:szCs w:val="24"/>
        </w:rPr>
      </w:pPr>
      <w:r w:rsidRPr="007F31A9">
        <w:rPr>
          <w:sz w:val="24"/>
          <w:szCs w:val="24"/>
        </w:rPr>
        <w:t xml:space="preserve">In order for our </w:t>
      </w:r>
      <w:r w:rsidR="00E03361">
        <w:rPr>
          <w:sz w:val="24"/>
          <w:szCs w:val="24"/>
        </w:rPr>
        <w:t>gardeners</w:t>
      </w:r>
      <w:r w:rsidRPr="007F31A9">
        <w:rPr>
          <w:sz w:val="24"/>
          <w:szCs w:val="24"/>
        </w:rPr>
        <w:t xml:space="preserve"> </w:t>
      </w:r>
      <w:proofErr w:type="gramStart"/>
      <w:r w:rsidRPr="007F31A9">
        <w:rPr>
          <w:sz w:val="24"/>
          <w:szCs w:val="24"/>
        </w:rPr>
        <w:t>to effectively undertake</w:t>
      </w:r>
      <w:proofErr w:type="gramEnd"/>
      <w:r w:rsidRPr="007F31A9">
        <w:rPr>
          <w:sz w:val="24"/>
          <w:szCs w:val="24"/>
        </w:rPr>
        <w:t xml:space="preserve"> a safe</w:t>
      </w:r>
      <w:r w:rsidR="00D71F6B" w:rsidRPr="007F31A9">
        <w:rPr>
          <w:sz w:val="24"/>
          <w:szCs w:val="24"/>
        </w:rPr>
        <w:t xml:space="preserve"> working practice (saf</w:t>
      </w:r>
      <w:r w:rsidR="0020092C" w:rsidRPr="007F31A9">
        <w:rPr>
          <w:sz w:val="24"/>
          <w:szCs w:val="24"/>
        </w:rPr>
        <w:t>e for our staff, and</w:t>
      </w:r>
      <w:r w:rsidRPr="007F31A9">
        <w:rPr>
          <w:sz w:val="24"/>
          <w:szCs w:val="24"/>
        </w:rPr>
        <w:t xml:space="preserve"> your employees), your site would conform </w:t>
      </w:r>
      <w:r w:rsidR="00F74ACD" w:rsidRPr="007F31A9">
        <w:rPr>
          <w:sz w:val="24"/>
          <w:szCs w:val="24"/>
        </w:rPr>
        <w:t>to</w:t>
      </w:r>
      <w:r w:rsidRPr="007F31A9">
        <w:rPr>
          <w:sz w:val="24"/>
          <w:szCs w:val="24"/>
        </w:rPr>
        <w:t xml:space="preserve"> the basic requirements of the following Health &amp; Safety regulations:-</w:t>
      </w:r>
    </w:p>
    <w:p w:rsidR="00354140" w:rsidRPr="004D0DD2" w:rsidRDefault="00354140" w:rsidP="004D0DD2">
      <w:pPr>
        <w:pStyle w:val="BodyText"/>
        <w:numPr>
          <w:ilvl w:val="0"/>
          <w:numId w:val="10"/>
        </w:numPr>
        <w:tabs>
          <w:tab w:val="clear" w:pos="360"/>
          <w:tab w:val="num" w:pos="720"/>
        </w:tabs>
        <w:spacing w:before="120" w:after="120"/>
        <w:ind w:left="714" w:hanging="357"/>
        <w:jc w:val="both"/>
        <w:rPr>
          <w:i/>
          <w:sz w:val="24"/>
          <w:szCs w:val="24"/>
        </w:rPr>
      </w:pPr>
      <w:r w:rsidRPr="004D0DD2">
        <w:rPr>
          <w:b/>
          <w:i/>
          <w:sz w:val="24"/>
          <w:szCs w:val="24"/>
        </w:rPr>
        <w:t>The</w:t>
      </w:r>
      <w:r w:rsidRPr="004D0DD2">
        <w:rPr>
          <w:i/>
          <w:sz w:val="24"/>
          <w:szCs w:val="24"/>
        </w:rPr>
        <w:t xml:space="preserve"> </w:t>
      </w:r>
      <w:r w:rsidRPr="004D0DD2">
        <w:rPr>
          <w:b/>
          <w:i/>
          <w:sz w:val="24"/>
          <w:szCs w:val="24"/>
        </w:rPr>
        <w:t>Workplace Health, Safety and Welfare Regulations</w:t>
      </w:r>
    </w:p>
    <w:p w:rsidR="00354140" w:rsidRPr="007F31A9" w:rsidRDefault="00D76832" w:rsidP="00312DB8">
      <w:pPr>
        <w:pStyle w:val="BodyText"/>
        <w:spacing w:before="240" w:after="240"/>
        <w:rPr>
          <w:sz w:val="24"/>
          <w:szCs w:val="24"/>
        </w:rPr>
      </w:pPr>
      <w:r w:rsidRPr="00312DB8">
        <w:rPr>
          <w:i/>
          <w:sz w:val="24"/>
          <w:szCs w:val="24"/>
          <w:u w:val="single"/>
        </w:rPr>
        <w:br w:type="page"/>
      </w:r>
    </w:p>
    <w:p w:rsidR="00354140" w:rsidRPr="007F31A9" w:rsidRDefault="00540D8D" w:rsidP="00E03361">
      <w:pPr>
        <w:pStyle w:val="Heading1"/>
      </w:pPr>
      <w:bookmarkStart w:id="4" w:name="_Toc409703046"/>
      <w:r w:rsidRPr="007F31A9">
        <w:lastRenderedPageBreak/>
        <w:t>Commencement Of Work</w:t>
      </w:r>
      <w:bookmarkEnd w:id="4"/>
    </w:p>
    <w:p w:rsidR="00354140" w:rsidRPr="00085C19" w:rsidRDefault="00354140" w:rsidP="00E03361">
      <w:pPr>
        <w:pStyle w:val="Heading3"/>
      </w:pPr>
      <w:bookmarkStart w:id="5" w:name="_Toc409703047"/>
      <w:r w:rsidRPr="00085C19">
        <w:t>Preparation</w:t>
      </w:r>
      <w:bookmarkEnd w:id="5"/>
    </w:p>
    <w:p w:rsidR="00354140" w:rsidRPr="007F31A9" w:rsidRDefault="00354140">
      <w:pPr>
        <w:pStyle w:val="BodyText"/>
        <w:jc w:val="both"/>
        <w:rPr>
          <w:sz w:val="24"/>
          <w:szCs w:val="24"/>
        </w:rPr>
      </w:pPr>
      <w:r w:rsidRPr="007F31A9">
        <w:rPr>
          <w:sz w:val="24"/>
          <w:szCs w:val="24"/>
        </w:rPr>
        <w:t>Equipment will be un</w:t>
      </w:r>
      <w:r w:rsidR="00540D8D" w:rsidRPr="007F31A9">
        <w:rPr>
          <w:sz w:val="24"/>
          <w:szCs w:val="24"/>
        </w:rPr>
        <w:t>loaded</w:t>
      </w:r>
      <w:r w:rsidRPr="007F31A9">
        <w:rPr>
          <w:sz w:val="24"/>
          <w:szCs w:val="24"/>
        </w:rPr>
        <w:t xml:space="preserve"> </w:t>
      </w:r>
      <w:r w:rsidR="00540D8D" w:rsidRPr="007F31A9">
        <w:rPr>
          <w:sz w:val="24"/>
          <w:szCs w:val="24"/>
        </w:rPr>
        <w:t xml:space="preserve">and </w:t>
      </w:r>
      <w:r w:rsidRPr="007F31A9">
        <w:rPr>
          <w:sz w:val="24"/>
          <w:szCs w:val="24"/>
        </w:rPr>
        <w:t xml:space="preserve">will be </w:t>
      </w:r>
      <w:r w:rsidR="00540D8D" w:rsidRPr="007F31A9">
        <w:rPr>
          <w:sz w:val="24"/>
          <w:szCs w:val="24"/>
        </w:rPr>
        <w:t xml:space="preserve">moved </w:t>
      </w:r>
      <w:r w:rsidRPr="007F31A9">
        <w:rPr>
          <w:sz w:val="24"/>
          <w:szCs w:val="24"/>
        </w:rPr>
        <w:t xml:space="preserve">to </w:t>
      </w:r>
      <w:r w:rsidR="00540D8D" w:rsidRPr="007F31A9">
        <w:rPr>
          <w:sz w:val="24"/>
          <w:szCs w:val="24"/>
        </w:rPr>
        <w:t xml:space="preserve">an area </w:t>
      </w:r>
      <w:r w:rsidRPr="007F31A9">
        <w:rPr>
          <w:sz w:val="24"/>
          <w:szCs w:val="24"/>
        </w:rPr>
        <w:t>in order to kee</w:t>
      </w:r>
      <w:r w:rsidR="00367BBF">
        <w:rPr>
          <w:sz w:val="24"/>
          <w:szCs w:val="24"/>
        </w:rPr>
        <w:t>p to a minimum any hazards that</w:t>
      </w:r>
      <w:r w:rsidRPr="007F31A9">
        <w:rPr>
          <w:sz w:val="24"/>
          <w:szCs w:val="24"/>
        </w:rPr>
        <w:t xml:space="preserve"> may result, such as ‘trip’, ‘</w:t>
      </w:r>
      <w:proofErr w:type="gramStart"/>
      <w:r w:rsidRPr="007F31A9">
        <w:rPr>
          <w:sz w:val="24"/>
          <w:szCs w:val="24"/>
        </w:rPr>
        <w:t>combustion’</w:t>
      </w:r>
      <w:proofErr w:type="gramEnd"/>
      <w:r w:rsidRPr="007F31A9">
        <w:rPr>
          <w:sz w:val="24"/>
          <w:szCs w:val="24"/>
        </w:rPr>
        <w:t xml:space="preserve"> or ‘impeding of gangways’.</w:t>
      </w:r>
    </w:p>
    <w:p w:rsidR="00354140" w:rsidRPr="00085C19" w:rsidRDefault="00354140" w:rsidP="00E03361">
      <w:pPr>
        <w:pStyle w:val="Heading3"/>
      </w:pPr>
      <w:bookmarkStart w:id="6" w:name="_Toc409703048"/>
      <w:r w:rsidRPr="00085C19">
        <w:t>Checks</w:t>
      </w:r>
      <w:bookmarkEnd w:id="6"/>
    </w:p>
    <w:p w:rsidR="00354140" w:rsidRPr="007F31A9" w:rsidRDefault="00540D8D">
      <w:pPr>
        <w:pStyle w:val="BodyText"/>
        <w:jc w:val="both"/>
        <w:rPr>
          <w:sz w:val="24"/>
          <w:szCs w:val="24"/>
        </w:rPr>
      </w:pPr>
      <w:r w:rsidRPr="007F31A9">
        <w:rPr>
          <w:sz w:val="24"/>
          <w:szCs w:val="24"/>
        </w:rPr>
        <w:t>The technician</w:t>
      </w:r>
      <w:r w:rsidR="00A87B3D" w:rsidRPr="007F31A9">
        <w:rPr>
          <w:sz w:val="24"/>
          <w:szCs w:val="24"/>
        </w:rPr>
        <w:t>(s)</w:t>
      </w:r>
      <w:r w:rsidRPr="007F31A9">
        <w:rPr>
          <w:sz w:val="24"/>
          <w:szCs w:val="24"/>
        </w:rPr>
        <w:t xml:space="preserve"> will undertake a </w:t>
      </w:r>
      <w:r w:rsidR="00E55267" w:rsidRPr="007F31A9">
        <w:rPr>
          <w:sz w:val="24"/>
          <w:szCs w:val="24"/>
        </w:rPr>
        <w:t xml:space="preserve">visual check of all equipment </w:t>
      </w:r>
      <w:r w:rsidR="00354140" w:rsidRPr="007F31A9">
        <w:rPr>
          <w:sz w:val="24"/>
          <w:szCs w:val="24"/>
        </w:rPr>
        <w:t>giving due regard to the approved codes of practice for the ‘Provision and use of Work Equipment</w:t>
      </w:r>
      <w:r w:rsidR="00E55267" w:rsidRPr="007F31A9">
        <w:rPr>
          <w:sz w:val="24"/>
          <w:szCs w:val="24"/>
        </w:rPr>
        <w:t xml:space="preserve"> Regulations</w:t>
      </w:r>
      <w:r w:rsidR="00354140" w:rsidRPr="007F31A9">
        <w:rPr>
          <w:sz w:val="24"/>
          <w:szCs w:val="24"/>
        </w:rPr>
        <w:t>’.</w:t>
      </w:r>
    </w:p>
    <w:p w:rsidR="00E02AB6" w:rsidRPr="00085C19" w:rsidRDefault="00E02AB6" w:rsidP="00E03361">
      <w:pPr>
        <w:pStyle w:val="Heading3"/>
      </w:pPr>
      <w:bookmarkStart w:id="7" w:name="_Toc409703049"/>
      <w:r w:rsidRPr="00085C19">
        <w:t>Commencing Work</w:t>
      </w:r>
      <w:bookmarkEnd w:id="7"/>
    </w:p>
    <w:p w:rsidR="00E02AB6" w:rsidRPr="007F31A9" w:rsidRDefault="00E02AB6" w:rsidP="00312DB8">
      <w:pPr>
        <w:pStyle w:val="BodyText"/>
        <w:spacing w:before="240" w:after="120"/>
        <w:jc w:val="both"/>
        <w:rPr>
          <w:sz w:val="24"/>
          <w:szCs w:val="24"/>
        </w:rPr>
      </w:pPr>
      <w:r w:rsidRPr="007F31A9">
        <w:rPr>
          <w:sz w:val="24"/>
          <w:szCs w:val="24"/>
        </w:rPr>
        <w:t xml:space="preserve">Work will only be undertaken </w:t>
      </w:r>
      <w:r w:rsidR="00F365DD" w:rsidRPr="007F31A9">
        <w:rPr>
          <w:sz w:val="24"/>
          <w:szCs w:val="24"/>
        </w:rPr>
        <w:t>where there are</w:t>
      </w:r>
      <w:r w:rsidRPr="007F31A9">
        <w:rPr>
          <w:sz w:val="24"/>
          <w:szCs w:val="24"/>
        </w:rPr>
        <w:t xml:space="preserve"> no </w:t>
      </w:r>
      <w:r w:rsidR="0020092C" w:rsidRPr="007F31A9">
        <w:rPr>
          <w:sz w:val="24"/>
          <w:szCs w:val="24"/>
        </w:rPr>
        <w:t>staff</w:t>
      </w:r>
      <w:r w:rsidR="00A87B3D" w:rsidRPr="007F31A9">
        <w:rPr>
          <w:sz w:val="24"/>
          <w:szCs w:val="24"/>
        </w:rPr>
        <w:t xml:space="preserve"> or other personnel </w:t>
      </w:r>
      <w:r w:rsidRPr="007F31A9">
        <w:rPr>
          <w:sz w:val="24"/>
          <w:szCs w:val="24"/>
        </w:rPr>
        <w:t>in the near vicinity.</w:t>
      </w:r>
    </w:p>
    <w:p w:rsidR="008A6BBD" w:rsidRPr="007F31A9" w:rsidRDefault="00367BBF" w:rsidP="00312DB8">
      <w:pPr>
        <w:pStyle w:val="BodyText"/>
        <w:spacing w:before="240" w:after="120"/>
        <w:jc w:val="both"/>
        <w:rPr>
          <w:sz w:val="24"/>
          <w:szCs w:val="24"/>
        </w:rPr>
      </w:pPr>
      <w:r>
        <w:rPr>
          <w:sz w:val="24"/>
          <w:szCs w:val="24"/>
        </w:rPr>
        <w:t>Grass</w:t>
      </w:r>
      <w:r w:rsidR="00085C19">
        <w:rPr>
          <w:sz w:val="24"/>
          <w:szCs w:val="24"/>
        </w:rPr>
        <w:t xml:space="preserve"> areas that </w:t>
      </w:r>
      <w:proofErr w:type="gramStart"/>
      <w:r w:rsidR="00085C19">
        <w:rPr>
          <w:sz w:val="24"/>
          <w:szCs w:val="24"/>
        </w:rPr>
        <w:t>can</w:t>
      </w:r>
      <w:r w:rsidR="008A6BBD" w:rsidRPr="007F31A9">
        <w:rPr>
          <w:sz w:val="24"/>
          <w:szCs w:val="24"/>
        </w:rPr>
        <w:t>not be mowed</w:t>
      </w:r>
      <w:proofErr w:type="gramEnd"/>
      <w:r>
        <w:rPr>
          <w:sz w:val="24"/>
          <w:szCs w:val="24"/>
        </w:rPr>
        <w:t>,</w:t>
      </w:r>
      <w:r w:rsidR="008A6BBD" w:rsidRPr="007F31A9">
        <w:rPr>
          <w:sz w:val="24"/>
          <w:szCs w:val="24"/>
        </w:rPr>
        <w:t xml:space="preserve"> will </w:t>
      </w:r>
      <w:r w:rsidR="00085C19">
        <w:rPr>
          <w:sz w:val="24"/>
          <w:szCs w:val="24"/>
        </w:rPr>
        <w:t>be</w:t>
      </w:r>
      <w:r>
        <w:rPr>
          <w:sz w:val="24"/>
          <w:szCs w:val="24"/>
        </w:rPr>
        <w:t xml:space="preserve"> cut</w:t>
      </w:r>
      <w:r w:rsidR="00085C19">
        <w:rPr>
          <w:sz w:val="24"/>
          <w:szCs w:val="24"/>
        </w:rPr>
        <w:t xml:space="preserve"> by hand held</w:t>
      </w:r>
      <w:r w:rsidR="008A6BBD" w:rsidRPr="007F31A9">
        <w:rPr>
          <w:sz w:val="24"/>
          <w:szCs w:val="24"/>
        </w:rPr>
        <w:t xml:space="preserve"> bush cutters.</w:t>
      </w:r>
    </w:p>
    <w:p w:rsidR="001C1795" w:rsidRPr="00312DB8" w:rsidRDefault="001C1795" w:rsidP="00312DB8">
      <w:pPr>
        <w:pStyle w:val="BodyText"/>
        <w:spacing w:before="240" w:after="120"/>
        <w:jc w:val="both"/>
        <w:rPr>
          <w:sz w:val="24"/>
          <w:szCs w:val="24"/>
        </w:rPr>
      </w:pPr>
      <w:r w:rsidRPr="00312DB8">
        <w:rPr>
          <w:sz w:val="24"/>
          <w:szCs w:val="24"/>
        </w:rPr>
        <w:t xml:space="preserve">The technicians will at all times when operating machinery, wear </w:t>
      </w:r>
      <w:r w:rsidR="00DB65B9" w:rsidRPr="00312DB8">
        <w:rPr>
          <w:sz w:val="24"/>
          <w:szCs w:val="24"/>
        </w:rPr>
        <w:t xml:space="preserve">the appropriate safety </w:t>
      </w:r>
      <w:r w:rsidRPr="00312DB8">
        <w:rPr>
          <w:sz w:val="24"/>
          <w:szCs w:val="24"/>
        </w:rPr>
        <w:t>wear.</w:t>
      </w:r>
    </w:p>
    <w:p w:rsidR="00D76832" w:rsidRPr="00312DB8" w:rsidRDefault="00DB65B9" w:rsidP="00312DB8">
      <w:pPr>
        <w:pStyle w:val="BodyText"/>
        <w:spacing w:before="240" w:after="120"/>
        <w:jc w:val="both"/>
        <w:rPr>
          <w:sz w:val="24"/>
          <w:szCs w:val="24"/>
        </w:rPr>
      </w:pPr>
      <w:proofErr w:type="gramStart"/>
      <w:r w:rsidRPr="00312DB8">
        <w:rPr>
          <w:sz w:val="24"/>
          <w:szCs w:val="24"/>
        </w:rPr>
        <w:t>n</w:t>
      </w:r>
      <w:r w:rsidR="00D76832" w:rsidRPr="00312DB8">
        <w:rPr>
          <w:sz w:val="24"/>
          <w:szCs w:val="24"/>
        </w:rPr>
        <w:t>icenstripy</w:t>
      </w:r>
      <w:proofErr w:type="gramEnd"/>
      <w:r w:rsidR="00D76832" w:rsidRPr="00312DB8">
        <w:rPr>
          <w:sz w:val="24"/>
          <w:szCs w:val="24"/>
        </w:rPr>
        <w:t xml:space="preserve"> operate safe working practices and all employees are fully trained in respect of the work they undertake.</w:t>
      </w:r>
    </w:p>
    <w:p w:rsidR="00D76832" w:rsidRPr="00085C19" w:rsidRDefault="00D76832" w:rsidP="00E03361">
      <w:pPr>
        <w:pStyle w:val="Heading3"/>
      </w:pPr>
      <w:bookmarkStart w:id="8" w:name="_Toc409703050"/>
      <w:r w:rsidRPr="00085C19">
        <w:t>Completion of Work</w:t>
      </w:r>
      <w:bookmarkEnd w:id="8"/>
    </w:p>
    <w:p w:rsidR="00D76832" w:rsidRPr="007F31A9" w:rsidRDefault="00D76832" w:rsidP="00312DB8">
      <w:pPr>
        <w:pStyle w:val="BodyText"/>
        <w:spacing w:before="240" w:after="120"/>
        <w:jc w:val="both"/>
        <w:rPr>
          <w:sz w:val="24"/>
          <w:szCs w:val="24"/>
        </w:rPr>
      </w:pPr>
      <w:r w:rsidRPr="007F31A9">
        <w:rPr>
          <w:sz w:val="24"/>
          <w:szCs w:val="24"/>
        </w:rPr>
        <w:t xml:space="preserve">All equipment will be removed from site and placed in our van(s) as soon as the particular type of work </w:t>
      </w:r>
      <w:proofErr w:type="gramStart"/>
      <w:r w:rsidRPr="007F31A9">
        <w:rPr>
          <w:sz w:val="24"/>
          <w:szCs w:val="24"/>
        </w:rPr>
        <w:t>has been completed</w:t>
      </w:r>
      <w:proofErr w:type="gramEnd"/>
      <w:r w:rsidRPr="007F31A9">
        <w:rPr>
          <w:sz w:val="24"/>
          <w:szCs w:val="24"/>
        </w:rPr>
        <w:t>.</w:t>
      </w:r>
    </w:p>
    <w:p w:rsidR="00D76832" w:rsidRPr="007F31A9" w:rsidRDefault="00D76832" w:rsidP="00312DB8">
      <w:pPr>
        <w:pStyle w:val="BodyText"/>
        <w:spacing w:before="240" w:after="120"/>
        <w:jc w:val="both"/>
        <w:rPr>
          <w:sz w:val="24"/>
          <w:szCs w:val="24"/>
        </w:rPr>
      </w:pPr>
      <w:r w:rsidRPr="007F31A9">
        <w:rPr>
          <w:sz w:val="24"/>
          <w:szCs w:val="24"/>
        </w:rPr>
        <w:t xml:space="preserve">All </w:t>
      </w:r>
      <w:r w:rsidR="00373009" w:rsidRPr="007F31A9">
        <w:rPr>
          <w:sz w:val="24"/>
          <w:szCs w:val="24"/>
        </w:rPr>
        <w:t>drives</w:t>
      </w:r>
      <w:r w:rsidRPr="007F31A9">
        <w:rPr>
          <w:sz w:val="24"/>
          <w:szCs w:val="24"/>
        </w:rPr>
        <w:t xml:space="preserve">, paths, </w:t>
      </w:r>
      <w:r w:rsidR="00373009" w:rsidRPr="007F31A9">
        <w:rPr>
          <w:sz w:val="24"/>
          <w:szCs w:val="24"/>
        </w:rPr>
        <w:t xml:space="preserve">parking areas </w:t>
      </w:r>
      <w:r w:rsidRPr="007F31A9">
        <w:rPr>
          <w:sz w:val="24"/>
          <w:szCs w:val="24"/>
        </w:rPr>
        <w:t>around our parked van(s) will be “blown off” to remove any loose grass</w:t>
      </w:r>
      <w:r w:rsidR="00A87B3D" w:rsidRPr="007F31A9">
        <w:rPr>
          <w:sz w:val="24"/>
          <w:szCs w:val="24"/>
        </w:rPr>
        <w:t>, leaves, green waste</w:t>
      </w:r>
      <w:r w:rsidRPr="007F31A9">
        <w:rPr>
          <w:sz w:val="24"/>
          <w:szCs w:val="24"/>
        </w:rPr>
        <w:t>.</w:t>
      </w:r>
    </w:p>
    <w:p w:rsidR="00354140" w:rsidRPr="007F31A9" w:rsidRDefault="00D76832" w:rsidP="00E03361">
      <w:pPr>
        <w:pStyle w:val="Heading1"/>
      </w:pPr>
      <w:bookmarkStart w:id="9" w:name="_Toc409703051"/>
      <w:r w:rsidRPr="007F31A9">
        <w:t>Waste Disposal</w:t>
      </w:r>
      <w:bookmarkEnd w:id="9"/>
    </w:p>
    <w:p w:rsidR="00D76832" w:rsidRPr="00312DB8" w:rsidRDefault="005A4DF4" w:rsidP="00312DB8">
      <w:pPr>
        <w:pStyle w:val="BodyText"/>
        <w:spacing w:before="240" w:after="120"/>
        <w:jc w:val="both"/>
        <w:rPr>
          <w:sz w:val="24"/>
          <w:szCs w:val="24"/>
        </w:rPr>
      </w:pPr>
      <w:proofErr w:type="gramStart"/>
      <w:r w:rsidRPr="00312DB8">
        <w:rPr>
          <w:sz w:val="24"/>
          <w:szCs w:val="24"/>
        </w:rPr>
        <w:t>n</w:t>
      </w:r>
      <w:r w:rsidR="00D76832" w:rsidRPr="00312DB8">
        <w:rPr>
          <w:sz w:val="24"/>
          <w:szCs w:val="24"/>
        </w:rPr>
        <w:t>icenstripy</w:t>
      </w:r>
      <w:proofErr w:type="gramEnd"/>
      <w:r w:rsidR="00D76832" w:rsidRPr="00312DB8">
        <w:rPr>
          <w:sz w:val="24"/>
          <w:szCs w:val="24"/>
        </w:rPr>
        <w:t xml:space="preserve"> are registered with the Environment Agency and as a business, we have a duty to ensure that any waste that we produce is handled in accordance with the law and safety disposed of.</w:t>
      </w:r>
      <w:r w:rsidR="00085C19">
        <w:rPr>
          <w:sz w:val="24"/>
          <w:szCs w:val="24"/>
        </w:rPr>
        <w:t xml:space="preserve">  </w:t>
      </w:r>
      <w:proofErr w:type="gramStart"/>
      <w:r w:rsidR="00085C19">
        <w:rPr>
          <w:sz w:val="24"/>
          <w:szCs w:val="24"/>
        </w:rPr>
        <w:t>nicenstripys</w:t>
      </w:r>
      <w:proofErr w:type="gramEnd"/>
      <w:r w:rsidR="00085C19">
        <w:rPr>
          <w:sz w:val="24"/>
          <w:szCs w:val="24"/>
        </w:rPr>
        <w:t xml:space="preserve"> environmental policies ensure waste is recycled where appropriate.</w:t>
      </w:r>
    </w:p>
    <w:p w:rsidR="00354140" w:rsidRPr="007F31A9" w:rsidRDefault="00354140" w:rsidP="00E03361">
      <w:pPr>
        <w:pStyle w:val="Heading1"/>
      </w:pPr>
      <w:bookmarkStart w:id="10" w:name="_Toc409703052"/>
      <w:r w:rsidRPr="007F31A9">
        <w:t>Substances Used</w:t>
      </w:r>
      <w:bookmarkEnd w:id="10"/>
    </w:p>
    <w:p w:rsidR="000A47C4" w:rsidRPr="007F31A9" w:rsidRDefault="000A47C4" w:rsidP="00312DB8">
      <w:pPr>
        <w:pStyle w:val="BodyText"/>
        <w:spacing w:before="240" w:after="120"/>
        <w:jc w:val="both"/>
        <w:rPr>
          <w:sz w:val="24"/>
          <w:szCs w:val="24"/>
        </w:rPr>
      </w:pPr>
      <w:r w:rsidRPr="007F31A9">
        <w:rPr>
          <w:sz w:val="24"/>
          <w:szCs w:val="24"/>
        </w:rPr>
        <w:t>All substances used by our technicians in their work are carefully selected and assessed under the requirements of the Control of Substances Hazardous to Health Regulations; thereby reducing the risks from exposure or use, whilst providing effective performance in their application.</w:t>
      </w:r>
    </w:p>
    <w:p w:rsidR="00004AF6" w:rsidRPr="00312DB8" w:rsidRDefault="000A47C4" w:rsidP="0093746B">
      <w:pPr>
        <w:pStyle w:val="BodyText"/>
        <w:spacing w:before="240" w:after="120"/>
        <w:jc w:val="both"/>
        <w:rPr>
          <w:sz w:val="24"/>
          <w:szCs w:val="24"/>
        </w:rPr>
      </w:pPr>
      <w:r w:rsidRPr="00312DB8">
        <w:rPr>
          <w:sz w:val="24"/>
          <w:szCs w:val="24"/>
        </w:rPr>
        <w:lastRenderedPageBreak/>
        <w:t xml:space="preserve">For the control of </w:t>
      </w:r>
      <w:r w:rsidR="00373009" w:rsidRPr="00312DB8">
        <w:rPr>
          <w:sz w:val="24"/>
          <w:szCs w:val="24"/>
        </w:rPr>
        <w:t>weed control</w:t>
      </w:r>
      <w:r w:rsidRPr="00312DB8">
        <w:rPr>
          <w:sz w:val="24"/>
          <w:szCs w:val="24"/>
        </w:rPr>
        <w:t xml:space="preserve"> we recommend using </w:t>
      </w:r>
      <w:r w:rsidR="00E22D5C" w:rsidRPr="00312DB8">
        <w:rPr>
          <w:sz w:val="24"/>
          <w:szCs w:val="24"/>
        </w:rPr>
        <w:t>a commercially only available Systemic Biodegradable herbicide.</w:t>
      </w:r>
    </w:p>
    <w:p w:rsidR="00354140" w:rsidRPr="0093746B" w:rsidRDefault="00AF128F" w:rsidP="00312DB8">
      <w:pPr>
        <w:pStyle w:val="BodyText"/>
        <w:spacing w:before="240" w:after="120"/>
        <w:jc w:val="both"/>
        <w:rPr>
          <w:i/>
          <w:sz w:val="24"/>
          <w:szCs w:val="24"/>
        </w:rPr>
      </w:pPr>
      <w:r w:rsidRPr="0093746B">
        <w:rPr>
          <w:i/>
          <w:sz w:val="24"/>
          <w:szCs w:val="24"/>
        </w:rPr>
        <w:t>Full Material Safety Data S</w:t>
      </w:r>
      <w:r w:rsidR="00354140" w:rsidRPr="0093746B">
        <w:rPr>
          <w:i/>
          <w:sz w:val="24"/>
          <w:szCs w:val="24"/>
        </w:rPr>
        <w:t>heet</w:t>
      </w:r>
      <w:r w:rsidRPr="0093746B">
        <w:rPr>
          <w:i/>
          <w:sz w:val="24"/>
          <w:szCs w:val="24"/>
        </w:rPr>
        <w:t xml:space="preserve">s </w:t>
      </w:r>
      <w:r w:rsidR="005C45A1">
        <w:rPr>
          <w:i/>
          <w:sz w:val="24"/>
          <w:szCs w:val="24"/>
        </w:rPr>
        <w:t>can be provided</w:t>
      </w:r>
    </w:p>
    <w:p w:rsidR="00312DB8" w:rsidRDefault="00373009" w:rsidP="00E03361">
      <w:pPr>
        <w:pStyle w:val="Heading3"/>
      </w:pPr>
      <w:bookmarkStart w:id="11" w:name="_Toc409703053"/>
      <w:r w:rsidRPr="00312DB8">
        <w:t>Control Spectrum:</w:t>
      </w:r>
      <w:bookmarkEnd w:id="11"/>
    </w:p>
    <w:p w:rsidR="00004AF6" w:rsidRPr="007F31A9" w:rsidRDefault="00373009" w:rsidP="00004AF6">
      <w:pPr>
        <w:autoSpaceDE w:val="0"/>
        <w:autoSpaceDN w:val="0"/>
        <w:adjustRightInd w:val="0"/>
        <w:rPr>
          <w:szCs w:val="24"/>
        </w:rPr>
      </w:pPr>
      <w:r w:rsidRPr="007F31A9">
        <w:rPr>
          <w:rStyle w:val="bodytext0"/>
          <w:szCs w:val="24"/>
        </w:rPr>
        <w:t xml:space="preserve">Black Medick, Bulbous Buttercup, Cats Ear, Charlock, </w:t>
      </w:r>
      <w:r w:rsidRPr="007F31A9">
        <w:rPr>
          <w:szCs w:val="24"/>
        </w:rPr>
        <w:br/>
      </w:r>
      <w:r w:rsidRPr="007F31A9">
        <w:rPr>
          <w:rStyle w:val="bodytext0"/>
          <w:szCs w:val="24"/>
        </w:rPr>
        <w:t xml:space="preserve">Cinquefoil, Cleavers, Common Chickweed, Creeping Buttercup, </w:t>
      </w:r>
      <w:r w:rsidRPr="007F31A9">
        <w:rPr>
          <w:szCs w:val="24"/>
        </w:rPr>
        <w:br/>
      </w:r>
      <w:r w:rsidRPr="007F31A9">
        <w:rPr>
          <w:rStyle w:val="bodytext0"/>
          <w:szCs w:val="24"/>
        </w:rPr>
        <w:t xml:space="preserve">Daisy, Dandelion, Docks, Knotgrass, Mayweeds,Mouse Ear, Parsley </w:t>
      </w:r>
      <w:r w:rsidRPr="007F31A9">
        <w:rPr>
          <w:szCs w:val="24"/>
        </w:rPr>
        <w:br/>
      </w:r>
      <w:r w:rsidRPr="007F31A9">
        <w:rPr>
          <w:rStyle w:val="bodytext0"/>
          <w:szCs w:val="24"/>
        </w:rPr>
        <w:t xml:space="preserve">Piert, Pearlwort, </w:t>
      </w:r>
      <w:r w:rsidR="00EE0732" w:rsidRPr="007F31A9">
        <w:rPr>
          <w:rStyle w:val="bodytext0"/>
          <w:szCs w:val="24"/>
        </w:rPr>
        <w:t>Plantains</w:t>
      </w:r>
      <w:r w:rsidRPr="007F31A9">
        <w:rPr>
          <w:rStyle w:val="bodytext0"/>
          <w:szCs w:val="24"/>
        </w:rPr>
        <w:t>, Ragwort, Selfheal, Silverweed, Sorrel,</w:t>
      </w:r>
      <w:r w:rsidRPr="007F31A9">
        <w:rPr>
          <w:szCs w:val="24"/>
        </w:rPr>
        <w:br/>
      </w:r>
      <w:r w:rsidRPr="007F31A9">
        <w:rPr>
          <w:rStyle w:val="bodytext0"/>
          <w:szCs w:val="24"/>
        </w:rPr>
        <w:t xml:space="preserve">Thistles, Trefoils, White </w:t>
      </w:r>
      <w:r w:rsidR="00EE0732" w:rsidRPr="007F31A9">
        <w:rPr>
          <w:rStyle w:val="bodytext0"/>
          <w:szCs w:val="24"/>
        </w:rPr>
        <w:t>Clover, Yarrow</w:t>
      </w:r>
    </w:p>
    <w:p w:rsidR="001C1795" w:rsidRPr="00312DB8" w:rsidRDefault="005A4DF4" w:rsidP="00312DB8">
      <w:pPr>
        <w:pStyle w:val="BodyText"/>
        <w:spacing w:before="240" w:after="120"/>
        <w:jc w:val="both"/>
        <w:rPr>
          <w:sz w:val="24"/>
          <w:szCs w:val="24"/>
        </w:rPr>
      </w:pPr>
      <w:r w:rsidRPr="00312DB8">
        <w:rPr>
          <w:sz w:val="24"/>
          <w:szCs w:val="24"/>
        </w:rPr>
        <w:t xml:space="preserve">All products </w:t>
      </w:r>
      <w:proofErr w:type="gramStart"/>
      <w:r w:rsidRPr="00312DB8">
        <w:rPr>
          <w:sz w:val="24"/>
          <w:szCs w:val="24"/>
        </w:rPr>
        <w:t xml:space="preserve">will be </w:t>
      </w:r>
      <w:r w:rsidR="00004AF6" w:rsidRPr="00312DB8">
        <w:rPr>
          <w:sz w:val="24"/>
          <w:szCs w:val="24"/>
        </w:rPr>
        <w:t>applied</w:t>
      </w:r>
      <w:proofErr w:type="gramEnd"/>
      <w:r w:rsidR="00004AF6" w:rsidRPr="00312DB8">
        <w:rPr>
          <w:sz w:val="24"/>
          <w:szCs w:val="24"/>
        </w:rPr>
        <w:t xml:space="preserve"> using a knapsack </w:t>
      </w:r>
      <w:r w:rsidR="00E22D5C" w:rsidRPr="00312DB8">
        <w:rPr>
          <w:sz w:val="24"/>
          <w:szCs w:val="24"/>
        </w:rPr>
        <w:t xml:space="preserve">or CDA </w:t>
      </w:r>
      <w:r w:rsidR="00004AF6" w:rsidRPr="00312DB8">
        <w:rPr>
          <w:sz w:val="24"/>
          <w:szCs w:val="24"/>
        </w:rPr>
        <w:t xml:space="preserve">sprayer equipped and calibrated to give a FINE spray, and apply to all </w:t>
      </w:r>
      <w:r w:rsidR="00E22D5C" w:rsidRPr="00312DB8">
        <w:rPr>
          <w:sz w:val="24"/>
          <w:szCs w:val="24"/>
        </w:rPr>
        <w:t xml:space="preserve">weed </w:t>
      </w:r>
      <w:r w:rsidR="00004AF6" w:rsidRPr="00312DB8">
        <w:rPr>
          <w:sz w:val="24"/>
          <w:szCs w:val="24"/>
        </w:rPr>
        <w:t xml:space="preserve">foliage to be controlled to the point of run-off. </w:t>
      </w:r>
    </w:p>
    <w:p w:rsidR="00004AF6" w:rsidRPr="00085C19" w:rsidRDefault="00004AF6" w:rsidP="00EE0732">
      <w:pPr>
        <w:pStyle w:val="Heading3"/>
      </w:pPr>
      <w:bookmarkStart w:id="12" w:name="_Toc409703054"/>
      <w:r w:rsidRPr="007F31A9">
        <w:t>SAFETY PRECAUTIONS</w:t>
      </w:r>
      <w:r w:rsidR="00085C19">
        <w:t xml:space="preserve"> - </w:t>
      </w:r>
      <w:r w:rsidRPr="00085C19">
        <w:t xml:space="preserve">Operator </w:t>
      </w:r>
      <w:r w:rsidR="00085C19">
        <w:t>P</w:t>
      </w:r>
      <w:r w:rsidRPr="00085C19">
        <w:t>rotection</w:t>
      </w:r>
      <w:bookmarkEnd w:id="12"/>
    </w:p>
    <w:p w:rsidR="00F365DD" w:rsidRPr="007F31A9" w:rsidRDefault="00004AF6" w:rsidP="00312DB8">
      <w:pPr>
        <w:pStyle w:val="BodyText"/>
        <w:spacing w:before="240" w:after="120"/>
        <w:jc w:val="both"/>
        <w:rPr>
          <w:sz w:val="24"/>
          <w:szCs w:val="24"/>
        </w:rPr>
      </w:pPr>
      <w:r w:rsidRPr="00312DB8">
        <w:rPr>
          <w:sz w:val="24"/>
          <w:szCs w:val="24"/>
        </w:rPr>
        <w:t xml:space="preserve">Engineering control of operator exposure </w:t>
      </w:r>
      <w:proofErr w:type="gramStart"/>
      <w:r w:rsidRPr="00312DB8">
        <w:rPr>
          <w:sz w:val="24"/>
          <w:szCs w:val="24"/>
        </w:rPr>
        <w:t>must be used</w:t>
      </w:r>
      <w:proofErr w:type="gramEnd"/>
      <w:r w:rsidRPr="00312DB8">
        <w:rPr>
          <w:sz w:val="24"/>
          <w:szCs w:val="24"/>
        </w:rPr>
        <w:t xml:space="preserve"> where reasonably practicable in</w:t>
      </w:r>
      <w:r w:rsidR="001C1795" w:rsidRPr="00312DB8">
        <w:rPr>
          <w:sz w:val="24"/>
          <w:szCs w:val="24"/>
        </w:rPr>
        <w:t xml:space="preserve"> </w:t>
      </w:r>
      <w:r w:rsidRPr="00312DB8">
        <w:rPr>
          <w:sz w:val="24"/>
          <w:szCs w:val="24"/>
        </w:rPr>
        <w:t>addition to</w:t>
      </w:r>
      <w:r w:rsidR="00012BEE" w:rsidRPr="00312DB8">
        <w:rPr>
          <w:sz w:val="24"/>
          <w:szCs w:val="24"/>
        </w:rPr>
        <w:t xml:space="preserve"> item</w:t>
      </w:r>
      <w:r w:rsidRPr="00312DB8">
        <w:rPr>
          <w:sz w:val="24"/>
          <w:szCs w:val="24"/>
        </w:rPr>
        <w:t>s of personal protective equipment.</w:t>
      </w:r>
    </w:p>
    <w:p w:rsidR="00F365DD" w:rsidRPr="007F31A9" w:rsidRDefault="001022FE" w:rsidP="00E03361">
      <w:pPr>
        <w:pStyle w:val="Heading1"/>
      </w:pPr>
      <w:bookmarkStart w:id="13" w:name="_Toc409703055"/>
      <w:r w:rsidRPr="007F31A9">
        <w:t>Company Certificates</w:t>
      </w:r>
      <w:bookmarkEnd w:id="13"/>
    </w:p>
    <w:p w:rsidR="00AF128F" w:rsidRPr="00312DB8" w:rsidRDefault="00F365DD" w:rsidP="00312DB8">
      <w:pPr>
        <w:pStyle w:val="BodyText"/>
        <w:spacing w:before="240" w:after="120"/>
        <w:jc w:val="both"/>
        <w:rPr>
          <w:sz w:val="24"/>
          <w:szCs w:val="24"/>
        </w:rPr>
      </w:pPr>
      <w:r w:rsidRPr="00312DB8">
        <w:rPr>
          <w:sz w:val="24"/>
          <w:szCs w:val="24"/>
        </w:rPr>
        <w:t>Our Company has certificates for Safety, Public Liability, and Employers Liability.</w:t>
      </w:r>
      <w:r w:rsidR="00085C19">
        <w:rPr>
          <w:sz w:val="24"/>
          <w:szCs w:val="24"/>
        </w:rPr>
        <w:t xml:space="preserve"> </w:t>
      </w:r>
      <w:r w:rsidRPr="00312DB8">
        <w:rPr>
          <w:sz w:val="24"/>
          <w:szCs w:val="24"/>
        </w:rPr>
        <w:t xml:space="preserve"> We have polices in place which are available on </w:t>
      </w:r>
      <w:r w:rsidR="00482086" w:rsidRPr="00312DB8">
        <w:rPr>
          <w:sz w:val="24"/>
          <w:szCs w:val="24"/>
        </w:rPr>
        <w:t>request: - Health</w:t>
      </w:r>
      <w:r w:rsidRPr="00312DB8">
        <w:rPr>
          <w:sz w:val="24"/>
          <w:szCs w:val="24"/>
        </w:rPr>
        <w:t xml:space="preserve"> and Safety, Public Liability, and Employers Liability.</w:t>
      </w:r>
    </w:p>
    <w:sectPr w:rsidR="00AF128F" w:rsidRPr="00312DB8" w:rsidSect="00F31CB5">
      <w:headerReference w:type="even" r:id="rId15"/>
      <w:headerReference w:type="default" r:id="rId16"/>
      <w:footerReference w:type="default" r:id="rId17"/>
      <w:headerReference w:type="first" r:id="rId18"/>
      <w:pgSz w:w="11900" w:h="16820" w:code="9"/>
      <w:pgMar w:top="1440" w:right="1440" w:bottom="1440" w:left="1440" w:header="720" w:footer="720" w:gutter="0"/>
      <w:paperSrc w:first="1"/>
      <w:pgBorders w:offsetFrom="page">
        <w:top w:val="thickThinSmallGap" w:sz="24" w:space="24" w:color="70AD47" w:themeColor="accent6"/>
        <w:left w:val="thickThinSmallGap" w:sz="24" w:space="24" w:color="70AD47" w:themeColor="accent6"/>
        <w:bottom w:val="thinThickSmallGap" w:sz="24" w:space="24" w:color="70AD47" w:themeColor="accent6"/>
        <w:right w:val="thinThickSmallGap" w:sz="24" w:space="24" w:color="70AD47" w:themeColor="accent6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63EB" w:rsidRDefault="001E63EB">
      <w:r>
        <w:separator/>
      </w:r>
    </w:p>
  </w:endnote>
  <w:endnote w:type="continuationSeparator" w:id="0">
    <w:p w:rsidR="001E63EB" w:rsidRDefault="001E6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nonLogo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23" w:rsidRDefault="00A80323" w:rsidP="006D167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80323" w:rsidRDefault="00A80323" w:rsidP="00A8032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1078141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2D3D34" w:rsidRDefault="002D3D34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236D" w:rsidRPr="006C236D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2D3D34" w:rsidRDefault="002D3D3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46B" w:rsidRDefault="0093746B">
    <w:pPr>
      <w:pStyle w:val="Footer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23" w:rsidRDefault="00A80323" w:rsidP="006D167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236D">
      <w:rPr>
        <w:rStyle w:val="PageNumber"/>
        <w:noProof/>
      </w:rPr>
      <w:t>5</w:t>
    </w:r>
    <w:r>
      <w:rPr>
        <w:rStyle w:val="PageNumber"/>
      </w:rPr>
      <w:fldChar w:fldCharType="end"/>
    </w:r>
  </w:p>
  <w:p w:rsidR="00BA265D" w:rsidRDefault="00BA265D" w:rsidP="00A80323">
    <w:pPr>
      <w:pStyle w:val="Footer"/>
      <w:ind w:right="360"/>
      <w:jc w:val="right"/>
    </w:pPr>
    <w:r>
      <w:t xml:space="preserve">Page |  </w:t>
    </w:r>
  </w:p>
  <w:p w:rsidR="00BA265D" w:rsidRPr="00E03361" w:rsidRDefault="00E03361" w:rsidP="00E03361">
    <w:pPr>
      <w:pStyle w:val="Footer"/>
      <w:tabs>
        <w:tab w:val="clear" w:pos="4153"/>
        <w:tab w:val="clear" w:pos="8306"/>
        <w:tab w:val="left" w:pos="2039"/>
      </w:tabs>
      <w:jc w:val="center"/>
      <w:rPr>
        <w:color w:val="70AD47" w:themeColor="accent6"/>
        <w:sz w:val="16"/>
        <w:szCs w:val="16"/>
      </w:rPr>
    </w:pPr>
    <w:r w:rsidRPr="00E03361">
      <w:rPr>
        <w:color w:val="70AD47" w:themeColor="accent6"/>
        <w:sz w:val="16"/>
        <w:szCs w:val="16"/>
      </w:rPr>
      <w:t xml:space="preserve">© </w:t>
    </w:r>
    <w:proofErr w:type="gramStart"/>
    <w:r w:rsidRPr="00E03361">
      <w:rPr>
        <w:color w:val="70AD47" w:themeColor="accent6"/>
        <w:sz w:val="16"/>
        <w:szCs w:val="16"/>
      </w:rPr>
      <w:t>nicenstripy</w:t>
    </w:r>
    <w:proofErr w:type="gramEnd"/>
    <w:r w:rsidRPr="00E03361">
      <w:rPr>
        <w:color w:val="70AD47" w:themeColor="accent6"/>
        <w:sz w:val="16"/>
        <w:szCs w:val="16"/>
      </w:rPr>
      <w:t xml:space="preserve"> Holdings Limited January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63EB" w:rsidRDefault="001E63EB">
      <w:r>
        <w:separator/>
      </w:r>
    </w:p>
  </w:footnote>
  <w:footnote w:type="continuationSeparator" w:id="0">
    <w:p w:rsidR="001E63EB" w:rsidRDefault="001E63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65D" w:rsidRDefault="00EE0732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5266" o:spid="_x0000_s2067" type="#_x0000_t75" style="position:absolute;margin-left:0;margin-top:0;width:450.7pt;height:281.2pt;z-index:-251657216;mso-position-horizontal:center;mso-position-horizontal-relative:margin;mso-position-vertical:center;mso-position-vertical-relative:margin" o:allowincell="f">
          <v:imagedata r:id="rId1" o:title="nicenstripy shadow logo Oct 2014 final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7BBF" w:rsidRDefault="00EE0732" w:rsidP="00367BBF">
    <w:pPr>
      <w:pStyle w:val="Header"/>
      <w:spacing w:after="240"/>
      <w:jc w:val="right"/>
    </w:pPr>
    <w:r>
      <w:rPr>
        <w:rFonts w:ascii="Arial" w:hAnsi="Arial" w:cs="Arial"/>
        <w:noProof/>
        <w:color w:val="008000"/>
        <w:szCs w:val="24"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5267" o:spid="_x0000_s2068" type="#_x0000_t75" style="position:absolute;left:0;text-align:left;margin-left:0;margin-top:0;width:450.7pt;height:281.2pt;z-index:-251656192;mso-position-horizontal:center;mso-position-horizontal-relative:margin;mso-position-vertical:center;mso-position-vertical-relative:margin" o:allowincell="f">
          <v:imagedata r:id="rId1" o:title="nicenstripy shadow logo Oct 2014 final" gain="19661f" blacklevel="22938f"/>
        </v:shape>
      </w:pict>
    </w:r>
    <w:r w:rsidR="00367BBF">
      <w:rPr>
        <w:rFonts w:ascii="Arial" w:hAnsi="Arial" w:cs="Arial"/>
        <w:color w:val="008000"/>
        <w:szCs w:val="24"/>
      </w:rPr>
      <w:t xml:space="preserve"> </w:t>
    </w:r>
    <w:r w:rsidR="002D3D34">
      <w:rPr>
        <w:noProof/>
        <w:lang w:val="en-GB" w:eastAsia="en-GB"/>
      </w:rPr>
      <w:drawing>
        <wp:inline distT="0" distB="0" distL="0" distR="0" wp14:anchorId="460702BD" wp14:editId="1600E694">
          <wp:extent cx="962975" cy="597990"/>
          <wp:effectExtent l="0" t="0" r="889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icenstripy master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301" cy="632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65D" w:rsidRDefault="00EE0732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5265" o:spid="_x0000_s2066" type="#_x0000_t75" style="position:absolute;margin-left:0;margin-top:0;width:450.7pt;height:281.2pt;z-index:-251658240;mso-position-horizontal:center;mso-position-horizontal-relative:margin;mso-position-vertical:center;mso-position-vertical-relative:margin" o:allowincell="f">
          <v:imagedata r:id="rId1" o:title="nicenstripy shadow logo Oct 2014 final" gain="19661f" blacklevel="22938f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D34" w:rsidRDefault="00EE0732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5269" o:spid="_x0000_s2070" type="#_x0000_t75" style="position:absolute;margin-left:0;margin-top:0;width:450.7pt;height:281.2pt;z-index:-251654144;mso-position-horizontal:center;mso-position-horizontal-relative:margin;mso-position-vertical:center;mso-position-vertical-relative:margin" o:allowincell="f">
          <v:imagedata r:id="rId1" o:title="nicenstripy shadow logo Oct 2014 final" gain="19661f" blacklevel="22938f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D34" w:rsidRDefault="00EE0732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5270" o:spid="_x0000_s2071" type="#_x0000_t75" style="position:absolute;margin-left:0;margin-top:0;width:450.7pt;height:281.2pt;z-index:-251653120;mso-position-horizontal:center;mso-position-horizontal-relative:margin;mso-position-vertical:center;mso-position-vertical-relative:margin" o:allowincell="f">
          <v:imagedata r:id="rId1" o:title="nicenstripy shadow logo Oct 2014 final" gain="19661f" blacklevel="22938f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3D34" w:rsidRDefault="00EE0732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95268" o:spid="_x0000_s2069" type="#_x0000_t75" style="position:absolute;margin-left:0;margin-top:0;width:450.7pt;height:281.2pt;z-index:-251655168;mso-position-horizontal:center;mso-position-horizontal-relative:margin;mso-position-vertical:center;mso-position-vertical-relative:margin" o:allowincell="f">
          <v:imagedata r:id="rId1" o:title="nicenstripy shadow logo Oct 2014 final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244D4"/>
    <w:multiLevelType w:val="singleLevel"/>
    <w:tmpl w:val="11100546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>
    <w:nsid w:val="07405454"/>
    <w:multiLevelType w:val="singleLevel"/>
    <w:tmpl w:val="37BEF1A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90C42D9"/>
    <w:multiLevelType w:val="hybridMultilevel"/>
    <w:tmpl w:val="87A420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2D46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E4D5EB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06A54E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157E361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164F0315"/>
    <w:multiLevelType w:val="hybridMultilevel"/>
    <w:tmpl w:val="F8A42F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D66FC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1E0C783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1544922"/>
    <w:multiLevelType w:val="singleLevel"/>
    <w:tmpl w:val="5490A032"/>
    <w:lvl w:ilvl="0">
      <w:numFmt w:val="bullet"/>
      <w:lvlText w:val="-"/>
      <w:lvlJc w:val="left"/>
      <w:pPr>
        <w:tabs>
          <w:tab w:val="num" w:pos="3405"/>
        </w:tabs>
        <w:ind w:left="3405" w:hanging="855"/>
      </w:pPr>
      <w:rPr>
        <w:rFonts w:ascii="Times New Roman" w:hAnsi="Times New Roman" w:hint="default"/>
      </w:rPr>
    </w:lvl>
  </w:abstractNum>
  <w:abstractNum w:abstractNumId="11">
    <w:nsid w:val="219475B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36B203B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37CB339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3E30750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400000A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05E224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4303131F"/>
    <w:multiLevelType w:val="singleLevel"/>
    <w:tmpl w:val="11100546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>
    <w:nsid w:val="495208EB"/>
    <w:multiLevelType w:val="hybridMultilevel"/>
    <w:tmpl w:val="710AFAD0"/>
    <w:lvl w:ilvl="0" w:tplc="6834EB88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>
    <w:nsid w:val="4A381A7D"/>
    <w:multiLevelType w:val="singleLevel"/>
    <w:tmpl w:val="11100546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>
    <w:nsid w:val="4D672269"/>
    <w:multiLevelType w:val="hybridMultilevel"/>
    <w:tmpl w:val="AE28D7E8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4DF56EDA"/>
    <w:multiLevelType w:val="singleLevel"/>
    <w:tmpl w:val="5490A032"/>
    <w:lvl w:ilvl="0">
      <w:numFmt w:val="bullet"/>
      <w:lvlText w:val="-"/>
      <w:lvlJc w:val="left"/>
      <w:pPr>
        <w:tabs>
          <w:tab w:val="num" w:pos="3405"/>
        </w:tabs>
        <w:ind w:left="3405" w:hanging="855"/>
      </w:pPr>
      <w:rPr>
        <w:rFonts w:ascii="Times New Roman" w:hAnsi="Times New Roman" w:hint="default"/>
      </w:rPr>
    </w:lvl>
  </w:abstractNum>
  <w:abstractNum w:abstractNumId="22">
    <w:nsid w:val="520E3A7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612B0002"/>
    <w:multiLevelType w:val="singleLevel"/>
    <w:tmpl w:val="5490A032"/>
    <w:lvl w:ilvl="0">
      <w:numFmt w:val="bullet"/>
      <w:lvlText w:val="-"/>
      <w:lvlJc w:val="left"/>
      <w:pPr>
        <w:tabs>
          <w:tab w:val="num" w:pos="3405"/>
        </w:tabs>
        <w:ind w:left="3405" w:hanging="855"/>
      </w:pPr>
      <w:rPr>
        <w:rFonts w:ascii="Times New Roman" w:hAnsi="Times New Roman" w:hint="default"/>
      </w:rPr>
    </w:lvl>
  </w:abstractNum>
  <w:abstractNum w:abstractNumId="24">
    <w:nsid w:val="62D311C4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649D224C"/>
    <w:multiLevelType w:val="singleLevel"/>
    <w:tmpl w:val="11100546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>
    <w:nsid w:val="66A75D20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>
    <w:nsid w:val="66E53074"/>
    <w:multiLevelType w:val="singleLevel"/>
    <w:tmpl w:val="0E82F0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>
    <w:nsid w:val="67586AF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6B2F41C0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>
    <w:nsid w:val="6B556A7C"/>
    <w:multiLevelType w:val="singleLevel"/>
    <w:tmpl w:val="5490A032"/>
    <w:lvl w:ilvl="0">
      <w:numFmt w:val="bullet"/>
      <w:lvlText w:val="-"/>
      <w:lvlJc w:val="left"/>
      <w:pPr>
        <w:tabs>
          <w:tab w:val="num" w:pos="3405"/>
        </w:tabs>
        <w:ind w:left="3405" w:hanging="855"/>
      </w:pPr>
      <w:rPr>
        <w:rFonts w:ascii="Times New Roman" w:hAnsi="Times New Roman" w:hint="default"/>
      </w:rPr>
    </w:lvl>
  </w:abstractNum>
  <w:abstractNum w:abstractNumId="31">
    <w:nsid w:val="718F42F6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>
    <w:nsid w:val="785E7062"/>
    <w:multiLevelType w:val="singleLevel"/>
    <w:tmpl w:val="5490A032"/>
    <w:lvl w:ilvl="0">
      <w:numFmt w:val="bullet"/>
      <w:lvlText w:val="-"/>
      <w:lvlJc w:val="left"/>
      <w:pPr>
        <w:tabs>
          <w:tab w:val="num" w:pos="3405"/>
        </w:tabs>
        <w:ind w:left="3405" w:hanging="855"/>
      </w:pPr>
      <w:rPr>
        <w:rFonts w:ascii="Times New Roman" w:hAnsi="Times New Roman" w:hint="default"/>
      </w:rPr>
    </w:lvl>
  </w:abstractNum>
  <w:num w:numId="1">
    <w:abstractNumId w:val="30"/>
  </w:num>
  <w:num w:numId="2">
    <w:abstractNumId w:val="29"/>
  </w:num>
  <w:num w:numId="3">
    <w:abstractNumId w:val="10"/>
  </w:num>
  <w:num w:numId="4">
    <w:abstractNumId w:val="31"/>
  </w:num>
  <w:num w:numId="5">
    <w:abstractNumId w:val="25"/>
  </w:num>
  <w:num w:numId="6">
    <w:abstractNumId w:val="0"/>
  </w:num>
  <w:num w:numId="7">
    <w:abstractNumId w:val="19"/>
  </w:num>
  <w:num w:numId="8">
    <w:abstractNumId w:val="17"/>
  </w:num>
  <w:num w:numId="9">
    <w:abstractNumId w:val="21"/>
  </w:num>
  <w:num w:numId="10">
    <w:abstractNumId w:val="26"/>
  </w:num>
  <w:num w:numId="11">
    <w:abstractNumId w:val="23"/>
  </w:num>
  <w:num w:numId="12">
    <w:abstractNumId w:val="32"/>
  </w:num>
  <w:num w:numId="13">
    <w:abstractNumId w:val="9"/>
  </w:num>
  <w:num w:numId="14">
    <w:abstractNumId w:val="24"/>
  </w:num>
  <w:num w:numId="15">
    <w:abstractNumId w:val="22"/>
  </w:num>
  <w:num w:numId="16">
    <w:abstractNumId w:val="16"/>
  </w:num>
  <w:num w:numId="17">
    <w:abstractNumId w:val="13"/>
  </w:num>
  <w:num w:numId="18">
    <w:abstractNumId w:val="27"/>
  </w:num>
  <w:num w:numId="19">
    <w:abstractNumId w:val="8"/>
  </w:num>
  <w:num w:numId="20">
    <w:abstractNumId w:val="11"/>
  </w:num>
  <w:num w:numId="21">
    <w:abstractNumId w:val="15"/>
  </w:num>
  <w:num w:numId="22">
    <w:abstractNumId w:val="14"/>
  </w:num>
  <w:num w:numId="23">
    <w:abstractNumId w:val="1"/>
  </w:num>
  <w:num w:numId="24">
    <w:abstractNumId w:val="28"/>
  </w:num>
  <w:num w:numId="25">
    <w:abstractNumId w:val="5"/>
  </w:num>
  <w:num w:numId="26">
    <w:abstractNumId w:val="12"/>
  </w:num>
  <w:num w:numId="27">
    <w:abstractNumId w:val="4"/>
  </w:num>
  <w:num w:numId="28">
    <w:abstractNumId w:val="3"/>
  </w:num>
  <w:num w:numId="29">
    <w:abstractNumId w:val="6"/>
  </w:num>
  <w:num w:numId="30">
    <w:abstractNumId w:val="20"/>
  </w:num>
  <w:num w:numId="31">
    <w:abstractNumId w:val="7"/>
  </w:num>
  <w:num w:numId="32">
    <w:abstractNumId w:val="2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C9F"/>
    <w:rsid w:val="00004AF6"/>
    <w:rsid w:val="00012BEE"/>
    <w:rsid w:val="0004572F"/>
    <w:rsid w:val="0008290C"/>
    <w:rsid w:val="000846AB"/>
    <w:rsid w:val="00085C19"/>
    <w:rsid w:val="000A47C4"/>
    <w:rsid w:val="001022FE"/>
    <w:rsid w:val="00122432"/>
    <w:rsid w:val="001843A9"/>
    <w:rsid w:val="001C1795"/>
    <w:rsid w:val="001D0371"/>
    <w:rsid w:val="001E63EB"/>
    <w:rsid w:val="0020092C"/>
    <w:rsid w:val="00250C79"/>
    <w:rsid w:val="002805FA"/>
    <w:rsid w:val="00283A5C"/>
    <w:rsid w:val="002B36FF"/>
    <w:rsid w:val="002D3D34"/>
    <w:rsid w:val="002F4B20"/>
    <w:rsid w:val="00312DB8"/>
    <w:rsid w:val="00321C2B"/>
    <w:rsid w:val="00354140"/>
    <w:rsid w:val="00366039"/>
    <w:rsid w:val="00367BBF"/>
    <w:rsid w:val="00373009"/>
    <w:rsid w:val="004653BF"/>
    <w:rsid w:val="00482086"/>
    <w:rsid w:val="004909D1"/>
    <w:rsid w:val="0049141E"/>
    <w:rsid w:val="004A2EC6"/>
    <w:rsid w:val="004A4105"/>
    <w:rsid w:val="004C2993"/>
    <w:rsid w:val="004D0DD2"/>
    <w:rsid w:val="004F1D7A"/>
    <w:rsid w:val="005107B2"/>
    <w:rsid w:val="00540D8D"/>
    <w:rsid w:val="005417EF"/>
    <w:rsid w:val="005A4DF4"/>
    <w:rsid w:val="005C45A1"/>
    <w:rsid w:val="005F6321"/>
    <w:rsid w:val="00611F72"/>
    <w:rsid w:val="006213D0"/>
    <w:rsid w:val="006320DA"/>
    <w:rsid w:val="006741F7"/>
    <w:rsid w:val="006A4EE9"/>
    <w:rsid w:val="006C236D"/>
    <w:rsid w:val="006F6E13"/>
    <w:rsid w:val="007039A7"/>
    <w:rsid w:val="0072194C"/>
    <w:rsid w:val="00734336"/>
    <w:rsid w:val="00741C47"/>
    <w:rsid w:val="007F31A9"/>
    <w:rsid w:val="00811232"/>
    <w:rsid w:val="008466A3"/>
    <w:rsid w:val="008842A5"/>
    <w:rsid w:val="008A6BBD"/>
    <w:rsid w:val="008A7522"/>
    <w:rsid w:val="008A7E1E"/>
    <w:rsid w:val="008C5D93"/>
    <w:rsid w:val="009313D0"/>
    <w:rsid w:val="0093746B"/>
    <w:rsid w:val="00951213"/>
    <w:rsid w:val="009A7B02"/>
    <w:rsid w:val="009B55EE"/>
    <w:rsid w:val="009C3152"/>
    <w:rsid w:val="009D7C9F"/>
    <w:rsid w:val="00A22A7E"/>
    <w:rsid w:val="00A7365D"/>
    <w:rsid w:val="00A80323"/>
    <w:rsid w:val="00A87B3D"/>
    <w:rsid w:val="00A90E35"/>
    <w:rsid w:val="00AC2562"/>
    <w:rsid w:val="00AC747A"/>
    <w:rsid w:val="00AF128F"/>
    <w:rsid w:val="00B14662"/>
    <w:rsid w:val="00B240A0"/>
    <w:rsid w:val="00B62687"/>
    <w:rsid w:val="00B95994"/>
    <w:rsid w:val="00BA265D"/>
    <w:rsid w:val="00BC4821"/>
    <w:rsid w:val="00BF4F62"/>
    <w:rsid w:val="00C0148A"/>
    <w:rsid w:val="00CD011C"/>
    <w:rsid w:val="00CE47C1"/>
    <w:rsid w:val="00CF08F4"/>
    <w:rsid w:val="00D06622"/>
    <w:rsid w:val="00D1187A"/>
    <w:rsid w:val="00D5437F"/>
    <w:rsid w:val="00D5523A"/>
    <w:rsid w:val="00D71F6B"/>
    <w:rsid w:val="00D76832"/>
    <w:rsid w:val="00D77CA7"/>
    <w:rsid w:val="00DA57AF"/>
    <w:rsid w:val="00DB65B9"/>
    <w:rsid w:val="00DC41CC"/>
    <w:rsid w:val="00E02AB6"/>
    <w:rsid w:val="00E03361"/>
    <w:rsid w:val="00E1134D"/>
    <w:rsid w:val="00E22D5C"/>
    <w:rsid w:val="00E548C5"/>
    <w:rsid w:val="00E55267"/>
    <w:rsid w:val="00E87996"/>
    <w:rsid w:val="00EA55FE"/>
    <w:rsid w:val="00EE0732"/>
    <w:rsid w:val="00F01F23"/>
    <w:rsid w:val="00F17845"/>
    <w:rsid w:val="00F31CB5"/>
    <w:rsid w:val="00F365DD"/>
    <w:rsid w:val="00F63FD1"/>
    <w:rsid w:val="00F71793"/>
    <w:rsid w:val="00F74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2"/>
    <o:shapelayout v:ext="edit">
      <o:idmap v:ext="edit" data="1"/>
    </o:shapelayout>
  </w:shapeDefaults>
  <w:decimalSymbol w:val="."/>
  <w:listSeparator w:val=","/>
  <w15:docId w15:val="{6C10708C-36B7-4197-A5CD-8760C760D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rsid w:val="00E03361"/>
    <w:pPr>
      <w:keepNext/>
      <w:spacing w:before="600" w:after="600"/>
      <w:jc w:val="center"/>
      <w:outlineLvl w:val="0"/>
    </w:pPr>
    <w:rPr>
      <w:b/>
      <w:smallCaps/>
      <w:color w:val="70AD47" w:themeColor="accent6"/>
      <w:sz w:val="36"/>
      <w:lang w:val="en-GB"/>
    </w:rPr>
  </w:style>
  <w:style w:type="paragraph" w:styleId="Heading2">
    <w:name w:val="heading 2"/>
    <w:basedOn w:val="Normal"/>
    <w:next w:val="Normal"/>
    <w:qFormat/>
    <w:pPr>
      <w:keepNext/>
      <w:ind w:left="2160"/>
      <w:outlineLvl w:val="1"/>
    </w:pPr>
    <w:rPr>
      <w:sz w:val="36"/>
      <w:lang w:val="en-GB"/>
    </w:rPr>
  </w:style>
  <w:style w:type="paragraph" w:styleId="Heading3">
    <w:name w:val="heading 3"/>
    <w:basedOn w:val="Normal"/>
    <w:next w:val="Normal"/>
    <w:qFormat/>
    <w:rsid w:val="00E03361"/>
    <w:pPr>
      <w:keepNext/>
      <w:spacing w:before="120" w:after="240"/>
      <w:outlineLvl w:val="2"/>
    </w:pPr>
    <w:rPr>
      <w:b/>
      <w:color w:val="70AD47" w:themeColor="accent6"/>
      <w:sz w:val="28"/>
      <w:u w:val="single"/>
      <w:lang w:val="en-GB"/>
    </w:rPr>
  </w:style>
  <w:style w:type="paragraph" w:styleId="Heading4">
    <w:name w:val="heading 4"/>
    <w:basedOn w:val="Normal"/>
    <w:next w:val="Normal"/>
    <w:qFormat/>
    <w:pPr>
      <w:keepNext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jc w:val="center"/>
      <w:outlineLvl w:val="3"/>
    </w:pPr>
    <w:rPr>
      <w:sz w:val="36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sz w:val="14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CanonLogo" w:hAnsi="CanonLogo"/>
      <w:color w:val="FF0000"/>
      <w:sz w:val="36"/>
      <w:lang w:val="en-GB"/>
    </w:rPr>
  </w:style>
  <w:style w:type="paragraph" w:styleId="BodyText">
    <w:name w:val="Body Text"/>
    <w:basedOn w:val="Normal"/>
    <w:rPr>
      <w:sz w:val="28"/>
      <w:lang w:val="en-GB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rPr>
      <w:sz w:val="260"/>
      <w:lang w:val="en-GB"/>
    </w:rPr>
  </w:style>
  <w:style w:type="character" w:styleId="HTMLTypewriter">
    <w:name w:val="HTML Typewriter"/>
    <w:rsid w:val="00D76832"/>
    <w:rPr>
      <w:rFonts w:ascii="Courier New" w:eastAsia="Times New Roman" w:hAnsi="Courier New" w:cs="Courier New"/>
      <w:sz w:val="20"/>
      <w:szCs w:val="20"/>
    </w:rPr>
  </w:style>
  <w:style w:type="paragraph" w:styleId="DocumentMap">
    <w:name w:val="Document Map"/>
    <w:basedOn w:val="Normal"/>
    <w:semiHidden/>
    <w:rsid w:val="00F365DD"/>
    <w:pPr>
      <w:shd w:val="clear" w:color="auto" w:fill="000080"/>
    </w:pPr>
    <w:rPr>
      <w:rFonts w:ascii="Tahoma" w:hAnsi="Tahoma" w:cs="Tahoma"/>
      <w:sz w:val="20"/>
    </w:rPr>
  </w:style>
  <w:style w:type="character" w:customStyle="1" w:styleId="pagetitle">
    <w:name w:val="pagetitle"/>
    <w:basedOn w:val="DefaultParagraphFont"/>
    <w:rsid w:val="00F365DD"/>
  </w:style>
  <w:style w:type="paragraph" w:styleId="BalloonText">
    <w:name w:val="Balloon Text"/>
    <w:basedOn w:val="Normal"/>
    <w:semiHidden/>
    <w:rsid w:val="00A90E35"/>
    <w:rPr>
      <w:rFonts w:ascii="Tahoma" w:hAnsi="Tahoma" w:cs="Tahoma"/>
      <w:sz w:val="16"/>
      <w:szCs w:val="16"/>
    </w:rPr>
  </w:style>
  <w:style w:type="character" w:customStyle="1" w:styleId="bodytext0">
    <w:name w:val="bodytext"/>
    <w:basedOn w:val="DefaultParagraphFont"/>
    <w:rsid w:val="00373009"/>
  </w:style>
  <w:style w:type="character" w:styleId="Strong">
    <w:name w:val="Strong"/>
    <w:qFormat/>
    <w:rsid w:val="00373009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0846AB"/>
    <w:pPr>
      <w:keepLines/>
      <w:spacing w:before="240" w:line="259" w:lineRule="auto"/>
      <w:jc w:val="left"/>
      <w:outlineLvl w:val="9"/>
    </w:pPr>
    <w:rPr>
      <w:rFonts w:ascii="Calibri Light" w:hAnsi="Calibri Light"/>
      <w:smallCaps w:val="0"/>
      <w:color w:val="2E74B5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rsid w:val="00D77CA7"/>
    <w:pPr>
      <w:tabs>
        <w:tab w:val="right" w:leader="dot" w:pos="9027"/>
      </w:tabs>
      <w:spacing w:before="120" w:after="120"/>
    </w:pPr>
  </w:style>
  <w:style w:type="character" w:styleId="Hyperlink">
    <w:name w:val="Hyperlink"/>
    <w:uiPriority w:val="99"/>
    <w:unhideWhenUsed/>
    <w:rsid w:val="000846AB"/>
    <w:rPr>
      <w:color w:val="0563C1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D77CA7"/>
    <w:pPr>
      <w:spacing w:after="100" w:line="259" w:lineRule="auto"/>
      <w:ind w:left="220"/>
    </w:pPr>
    <w:rPr>
      <w:rFonts w:ascii="Calibri" w:hAnsi="Calibr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D77CA7"/>
    <w:pPr>
      <w:spacing w:after="100" w:line="259" w:lineRule="auto"/>
      <w:ind w:left="440"/>
    </w:pPr>
    <w:rPr>
      <w:rFonts w:ascii="Calibri" w:hAnsi="Calibri"/>
      <w:sz w:val="22"/>
      <w:szCs w:val="22"/>
    </w:rPr>
  </w:style>
  <w:style w:type="character" w:customStyle="1" w:styleId="FooterChar">
    <w:name w:val="Footer Char"/>
    <w:link w:val="Footer"/>
    <w:uiPriority w:val="99"/>
    <w:rsid w:val="00BA265D"/>
    <w:rPr>
      <w:sz w:val="24"/>
      <w:lang w:val="en-US" w:eastAsia="en-US"/>
    </w:rPr>
  </w:style>
  <w:style w:type="character" w:styleId="Emphasis">
    <w:name w:val="Emphasis"/>
    <w:basedOn w:val="DefaultParagraphFont"/>
    <w:qFormat/>
    <w:rsid w:val="00D1187A"/>
    <w:rPr>
      <w:rFonts w:ascii="Times New Roman" w:hAnsi="Times New Roman"/>
      <w:b/>
      <w:i w:val="0"/>
      <w:iCs/>
      <w:sz w:val="40"/>
    </w:rPr>
  </w:style>
  <w:style w:type="character" w:styleId="BookTitle">
    <w:name w:val="Book Title"/>
    <w:basedOn w:val="DefaultParagraphFont"/>
    <w:uiPriority w:val="33"/>
    <w:qFormat/>
    <w:rsid w:val="006C236D"/>
    <w:rPr>
      <w:rFonts w:ascii="Times New Roman" w:hAnsi="Times New Roman"/>
      <w:b/>
      <w:bCs/>
      <w:i w:val="0"/>
      <w:iCs/>
      <w:spacing w:val="5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0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3535DE-BBDA-40A9-ABCE-5FDCBC106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Nicenstripy</vt:lpstr>
    </vt:vector>
  </TitlesOfParts>
  <Company>Canon (UK) Ltd</Company>
  <LinksUpToDate>false</LinksUpToDate>
  <CharactersWithSpaces>5301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Nicenstripy</dc:title>
  <dc:subject/>
  <dc:creator>Graeme Mann</dc:creator>
  <cp:keywords/>
  <cp:lastModifiedBy>Graham Tinsley</cp:lastModifiedBy>
  <cp:revision>3</cp:revision>
  <cp:lastPrinted>2014-10-09T06:10:00Z</cp:lastPrinted>
  <dcterms:created xsi:type="dcterms:W3CDTF">2015-01-22T15:07:00Z</dcterms:created>
  <dcterms:modified xsi:type="dcterms:W3CDTF">2015-01-22T15:19:00Z</dcterms:modified>
</cp:coreProperties>
</file>