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1E1" w:rsidRPr="001A7763" w:rsidRDefault="00FC41E1" w:rsidP="001A7763">
      <w:pPr>
        <w:spacing w:before="1800" w:after="1800"/>
        <w:jc w:val="center"/>
        <w:rPr>
          <w:rFonts w:eastAsia="Times New Roman" w:cs="Times New Roman"/>
          <w:b/>
          <w:sz w:val="96"/>
          <w:szCs w:val="96"/>
          <w:lang w:eastAsia="en-GB"/>
        </w:rPr>
      </w:pPr>
      <w:r w:rsidRPr="001A7763">
        <w:rPr>
          <w:rFonts w:eastAsia="Times New Roman" w:cs="Times New Roman"/>
          <w:b/>
          <w:sz w:val="96"/>
          <w:szCs w:val="96"/>
          <w:lang w:eastAsia="en-GB"/>
        </w:rPr>
        <w:t>Risk Assessments</w:t>
      </w:r>
    </w:p>
    <w:p w:rsidR="00FC41E1" w:rsidRPr="001A7763" w:rsidRDefault="001A7763" w:rsidP="001A7763">
      <w:pPr>
        <w:spacing w:before="600" w:after="0"/>
        <w:jc w:val="center"/>
        <w:rPr>
          <w:rFonts w:eastAsia="Times New Roman" w:cs="Times New Roman"/>
          <w:szCs w:val="24"/>
          <w:lang w:eastAsia="en-GB"/>
        </w:rPr>
      </w:pPr>
      <w:r>
        <w:rPr>
          <w:rFonts w:eastAsia="Times New Roman" w:cs="Times New Roman"/>
          <w:noProof/>
          <w:szCs w:val="24"/>
          <w:lang w:eastAsia="en-GB"/>
        </w:rPr>
        <w:drawing>
          <wp:inline distT="0" distB="0" distL="0" distR="0" wp14:anchorId="122A5085" wp14:editId="7C5FAB6B">
            <wp:extent cx="5385799" cy="375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1798" cy="3784327"/>
                    </a:xfrm>
                    <a:prstGeom prst="rect">
                      <a:avLst/>
                    </a:prstGeom>
                  </pic:spPr>
                </pic:pic>
              </a:graphicData>
            </a:graphic>
          </wp:inline>
        </w:drawing>
      </w:r>
    </w:p>
    <w:p w:rsidR="001A7763" w:rsidRDefault="001A7763">
      <w:pPr>
        <w:rPr>
          <w:rFonts w:eastAsia="Times New Roman" w:cs="Times New Roman"/>
          <w:b/>
          <w:szCs w:val="24"/>
          <w:lang w:eastAsia="en-GB"/>
        </w:rPr>
      </w:pPr>
      <w:r>
        <w:rPr>
          <w:rFonts w:eastAsia="Times New Roman" w:cs="Times New Roman"/>
          <w:b/>
          <w:szCs w:val="24"/>
          <w:lang w:eastAsia="en-GB"/>
        </w:rPr>
        <w:br w:type="page"/>
      </w:r>
    </w:p>
    <w:p w:rsidR="00BA0BF2" w:rsidRPr="00BA0BF2" w:rsidRDefault="00BA0BF2" w:rsidP="00BA0BF2">
      <w:pPr>
        <w:pStyle w:val="TOC1"/>
        <w:tabs>
          <w:tab w:val="right" w:leader="dot" w:pos="9016"/>
        </w:tabs>
        <w:spacing w:before="240" w:after="240"/>
        <w:jc w:val="center"/>
        <w:rPr>
          <w:rFonts w:ascii="Times New Roman" w:eastAsia="Times New Roman" w:hAnsi="Times New Roman" w:cs="Times New Roman"/>
          <w:i/>
          <w:sz w:val="36"/>
          <w:szCs w:val="36"/>
          <w:lang w:eastAsia="en-GB"/>
        </w:rPr>
      </w:pPr>
      <w:r w:rsidRPr="00BA0BF2">
        <w:rPr>
          <w:rFonts w:ascii="Times New Roman" w:eastAsia="Times New Roman" w:hAnsi="Times New Roman" w:cs="Times New Roman"/>
          <w:i/>
          <w:sz w:val="36"/>
          <w:szCs w:val="36"/>
          <w:lang w:eastAsia="en-GB"/>
        </w:rPr>
        <w:lastRenderedPageBreak/>
        <w:t>Contents</w:t>
      </w:r>
    </w:p>
    <w:p w:rsidR="00BA0BF2" w:rsidRPr="00BA0BF2" w:rsidRDefault="00BA0BF2" w:rsidP="00BA0BF2">
      <w:pPr>
        <w:pStyle w:val="TOC1"/>
        <w:tabs>
          <w:tab w:val="right" w:leader="dot" w:pos="9016"/>
        </w:tabs>
        <w:spacing w:before="240" w:after="240"/>
        <w:rPr>
          <w:rFonts w:ascii="Times New Roman" w:eastAsiaTheme="minorEastAsia" w:hAnsi="Times New Roman" w:cs="Times New Roman"/>
          <w:b w:val="0"/>
          <w:bCs w:val="0"/>
          <w:caps w:val="0"/>
          <w:noProof/>
          <w:sz w:val="24"/>
          <w:szCs w:val="24"/>
          <w:lang w:eastAsia="en-GB"/>
        </w:rPr>
      </w:pPr>
      <w:r w:rsidRPr="00BA0BF2">
        <w:rPr>
          <w:rFonts w:ascii="Times New Roman" w:eastAsia="Times New Roman" w:hAnsi="Times New Roman" w:cs="Times New Roman"/>
          <w:lang w:eastAsia="en-GB"/>
        </w:rPr>
        <w:fldChar w:fldCharType="begin"/>
      </w:r>
      <w:r w:rsidRPr="00BA0BF2">
        <w:rPr>
          <w:rFonts w:ascii="Times New Roman" w:eastAsia="Times New Roman" w:hAnsi="Times New Roman" w:cs="Times New Roman"/>
          <w:lang w:eastAsia="en-GB"/>
        </w:rPr>
        <w:instrText xml:space="preserve"> TOC \o "1-3" \h \z \u </w:instrText>
      </w:r>
      <w:r w:rsidRPr="00BA0BF2">
        <w:rPr>
          <w:rFonts w:ascii="Times New Roman" w:eastAsia="Times New Roman" w:hAnsi="Times New Roman" w:cs="Times New Roman"/>
          <w:lang w:eastAsia="en-GB"/>
        </w:rPr>
        <w:fldChar w:fldCharType="separate"/>
      </w:r>
      <w:hyperlink w:anchor="_Toc503711220" w:history="1">
        <w:r w:rsidRPr="00BA0BF2">
          <w:rPr>
            <w:rStyle w:val="Hyperlink"/>
            <w:rFonts w:ascii="Times New Roman" w:eastAsia="Times New Roman" w:hAnsi="Times New Roman" w:cs="Times New Roman"/>
            <w:noProof/>
            <w:lang w:eastAsia="en-GB"/>
          </w:rPr>
          <w:t>Risk Assessment Introduction</w:t>
        </w:r>
        <w:r w:rsidRPr="00BA0BF2">
          <w:rPr>
            <w:rFonts w:ascii="Times New Roman" w:hAnsi="Times New Roman" w:cs="Times New Roman"/>
            <w:noProof/>
            <w:webHidden/>
          </w:rPr>
          <w:tab/>
        </w:r>
        <w:r w:rsidRPr="00BA0BF2">
          <w:rPr>
            <w:rFonts w:ascii="Times New Roman" w:hAnsi="Times New Roman" w:cs="Times New Roman"/>
            <w:noProof/>
            <w:webHidden/>
          </w:rPr>
          <w:fldChar w:fldCharType="begin"/>
        </w:r>
        <w:r w:rsidRPr="00BA0BF2">
          <w:rPr>
            <w:rFonts w:ascii="Times New Roman" w:hAnsi="Times New Roman" w:cs="Times New Roman"/>
            <w:noProof/>
            <w:webHidden/>
          </w:rPr>
          <w:instrText xml:space="preserve"> PAGEREF _Toc503711220 \h </w:instrText>
        </w:r>
        <w:r w:rsidRPr="00BA0BF2">
          <w:rPr>
            <w:rFonts w:ascii="Times New Roman" w:hAnsi="Times New Roman" w:cs="Times New Roman"/>
            <w:noProof/>
            <w:webHidden/>
          </w:rPr>
        </w:r>
        <w:r w:rsidRPr="00BA0BF2">
          <w:rPr>
            <w:rFonts w:ascii="Times New Roman" w:hAnsi="Times New Roman" w:cs="Times New Roman"/>
            <w:noProof/>
            <w:webHidden/>
          </w:rPr>
          <w:fldChar w:fldCharType="separate"/>
        </w:r>
        <w:r w:rsidRPr="00BA0BF2">
          <w:rPr>
            <w:rFonts w:ascii="Times New Roman" w:hAnsi="Times New Roman" w:cs="Times New Roman"/>
            <w:noProof/>
            <w:webHidden/>
          </w:rPr>
          <w:t>2</w:t>
        </w:r>
        <w:r w:rsidRPr="00BA0BF2">
          <w:rPr>
            <w:rFonts w:ascii="Times New Roman" w:hAnsi="Times New Roman" w:cs="Times New Roman"/>
            <w:noProof/>
            <w:webHidden/>
          </w:rPr>
          <w:fldChar w:fldCharType="end"/>
        </w:r>
      </w:hyperlink>
    </w:p>
    <w:p w:rsidR="00BA0BF2" w:rsidRPr="00BA0BF2" w:rsidRDefault="00E47C0D" w:rsidP="00BA0BF2">
      <w:pPr>
        <w:pStyle w:val="TOC2"/>
        <w:tabs>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1" w:history="1">
        <w:r w:rsidR="00BA0BF2" w:rsidRPr="00BA0BF2">
          <w:rPr>
            <w:rStyle w:val="Hyperlink"/>
            <w:rFonts w:ascii="Times New Roman" w:eastAsia="Times New Roman" w:hAnsi="Times New Roman" w:cs="Times New Roman"/>
            <w:noProof/>
            <w:lang w:eastAsia="en-GB"/>
          </w:rPr>
          <w:t>Legal Obligations</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_Toc503711221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2</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2" w:history="1">
        <w:r w:rsidR="00BA0BF2" w:rsidRPr="00BA0BF2">
          <w:rPr>
            <w:rStyle w:val="Hyperlink"/>
            <w:rFonts w:ascii="Times New Roman" w:eastAsia="Times New Roman" w:hAnsi="Times New Roman" w:cs="Times New Roman"/>
            <w:noProof/>
            <w:lang w:eastAsia="en-GB"/>
          </w:rPr>
          <w:t>What is Risk Assessment?</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_Toc503711222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3</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3" w:history="1">
        <w:r w:rsidR="00BA0BF2" w:rsidRPr="00BA0BF2">
          <w:rPr>
            <w:rStyle w:val="Hyperlink"/>
            <w:rFonts w:ascii="Times New Roman" w:eastAsia="Times New Roman" w:hAnsi="Times New Roman" w:cs="Times New Roman"/>
            <w:noProof/>
            <w:lang w:eastAsia="en-GB"/>
          </w:rPr>
          <w:t>Conducting Risk Assessments</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_Toc503711223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4</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left" w:pos="960"/>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4" w:history="1">
        <w:r w:rsidR="00BA0BF2" w:rsidRPr="00BA0BF2">
          <w:rPr>
            <w:rStyle w:val="Hyperlink"/>
            <w:rFonts w:ascii="Times New Roman" w:eastAsia="Times New Roman" w:hAnsi="Times New Roman" w:cs="Times New Roman"/>
            <w:noProof/>
            <w:lang w:eastAsia="en-GB"/>
          </w:rPr>
          <w:t>Step 1</w:t>
        </w:r>
        <w:r w:rsidR="00BA0BF2" w:rsidRPr="00BA0BF2">
          <w:rPr>
            <w:rFonts w:ascii="Times New Roman" w:eastAsiaTheme="minorEastAsia" w:hAnsi="Times New Roman" w:cs="Times New Roman"/>
            <w:smallCaps w:val="0"/>
            <w:noProof/>
            <w:sz w:val="24"/>
            <w:szCs w:val="24"/>
            <w:lang w:eastAsia="en-GB"/>
          </w:rPr>
          <w:tab/>
        </w:r>
        <w:r w:rsidR="00BA0BF2" w:rsidRPr="00BA0BF2">
          <w:rPr>
            <w:rStyle w:val="Hyperlink"/>
            <w:rFonts w:ascii="Times New Roman" w:eastAsia="Times New Roman" w:hAnsi="Times New Roman" w:cs="Times New Roman"/>
            <w:noProof/>
            <w:lang w:eastAsia="en-GB"/>
          </w:rPr>
          <w:t>Identify the Hazards</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_Toc503711224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4</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left" w:pos="960"/>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5" w:history="1">
        <w:r w:rsidR="00BA0BF2" w:rsidRPr="00BA0BF2">
          <w:rPr>
            <w:rStyle w:val="Hyperlink"/>
            <w:rFonts w:ascii="Times New Roman" w:eastAsia="Times New Roman" w:hAnsi="Times New Roman" w:cs="Times New Roman"/>
            <w:noProof/>
            <w:lang w:eastAsia="en-GB"/>
          </w:rPr>
          <w:t>Step 2</w:t>
        </w:r>
        <w:r w:rsidR="00BA0BF2" w:rsidRPr="00BA0BF2">
          <w:rPr>
            <w:rFonts w:ascii="Times New Roman" w:eastAsiaTheme="minorEastAsia" w:hAnsi="Times New Roman" w:cs="Times New Roman"/>
            <w:smallCaps w:val="0"/>
            <w:noProof/>
            <w:sz w:val="24"/>
            <w:szCs w:val="24"/>
            <w:lang w:eastAsia="en-GB"/>
          </w:rPr>
          <w:tab/>
        </w:r>
        <w:r w:rsidR="00BA0BF2" w:rsidRPr="00BA0BF2">
          <w:rPr>
            <w:rStyle w:val="Hyperlink"/>
            <w:rFonts w:ascii="Times New Roman" w:eastAsia="Times New Roman" w:hAnsi="Times New Roman" w:cs="Times New Roman"/>
            <w:noProof/>
            <w:lang w:eastAsia="en-GB"/>
          </w:rPr>
          <w:t>Decide who might be Harmed and How</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_Toc503711225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5</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left" w:pos="960"/>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6" w:history="1">
        <w:r w:rsidR="00BA0BF2" w:rsidRPr="00BA0BF2">
          <w:rPr>
            <w:rStyle w:val="Hyperlink"/>
            <w:rFonts w:ascii="Times New Roman" w:eastAsia="Times New Roman" w:hAnsi="Times New Roman" w:cs="Times New Roman"/>
            <w:noProof/>
            <w:lang w:eastAsia="en-GB"/>
          </w:rPr>
          <w:t>Step 3</w:t>
        </w:r>
        <w:r w:rsidR="00BA0BF2" w:rsidRPr="00BA0BF2">
          <w:rPr>
            <w:rFonts w:ascii="Times New Roman" w:eastAsiaTheme="minorEastAsia" w:hAnsi="Times New Roman" w:cs="Times New Roman"/>
            <w:smallCaps w:val="0"/>
            <w:noProof/>
            <w:sz w:val="24"/>
            <w:szCs w:val="24"/>
            <w:lang w:eastAsia="en-GB"/>
          </w:rPr>
          <w:tab/>
        </w:r>
        <w:r w:rsidR="00BA0BF2" w:rsidRPr="00BA0BF2">
          <w:rPr>
            <w:rStyle w:val="Hyperlink"/>
            <w:rFonts w:ascii="Times New Roman" w:eastAsia="Times New Roman" w:hAnsi="Times New Roman" w:cs="Times New Roman"/>
            <w:noProof/>
            <w:lang w:eastAsia="en-GB"/>
          </w:rPr>
          <w:t>Evaluate the Risks and decide on Precautions.</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_Toc503711226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5</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left" w:pos="960"/>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7" w:history="1">
        <w:r w:rsidR="00BA0BF2" w:rsidRPr="00BA0BF2">
          <w:rPr>
            <w:rStyle w:val="Hyperlink"/>
            <w:rFonts w:ascii="Times New Roman" w:eastAsia="Times New Roman" w:hAnsi="Times New Roman" w:cs="Times New Roman"/>
            <w:noProof/>
            <w:lang w:eastAsia="en-GB"/>
          </w:rPr>
          <w:t>Step 4</w:t>
        </w:r>
        <w:r w:rsidR="00BA0BF2" w:rsidRPr="00BA0BF2">
          <w:rPr>
            <w:rFonts w:ascii="Times New Roman" w:eastAsiaTheme="minorEastAsia" w:hAnsi="Times New Roman" w:cs="Times New Roman"/>
            <w:smallCaps w:val="0"/>
            <w:noProof/>
            <w:sz w:val="24"/>
            <w:szCs w:val="24"/>
            <w:lang w:eastAsia="en-GB"/>
          </w:rPr>
          <w:tab/>
        </w:r>
        <w:r w:rsidR="00BA0BF2" w:rsidRPr="00BA0BF2">
          <w:rPr>
            <w:rStyle w:val="Hyperlink"/>
            <w:rFonts w:ascii="Times New Roman" w:eastAsia="Times New Roman" w:hAnsi="Times New Roman" w:cs="Times New Roman"/>
            <w:noProof/>
            <w:lang w:eastAsia="en-GB"/>
          </w:rPr>
          <w:t>Record your Findings and Implement them</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_Toc503711227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6</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left" w:pos="960"/>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8" w:history="1">
        <w:r w:rsidR="00BA0BF2" w:rsidRPr="00BA0BF2">
          <w:rPr>
            <w:rStyle w:val="Hyperlink"/>
            <w:rFonts w:ascii="Times New Roman" w:eastAsia="Times New Roman" w:hAnsi="Times New Roman" w:cs="Times New Roman"/>
            <w:noProof/>
            <w:lang w:eastAsia="en-GB"/>
          </w:rPr>
          <w:t>Step 5</w:t>
        </w:r>
        <w:r w:rsidR="00BA0BF2" w:rsidRPr="00BA0BF2">
          <w:rPr>
            <w:rFonts w:ascii="Times New Roman" w:eastAsiaTheme="minorEastAsia" w:hAnsi="Times New Roman" w:cs="Times New Roman"/>
            <w:smallCaps w:val="0"/>
            <w:noProof/>
            <w:sz w:val="24"/>
            <w:szCs w:val="24"/>
            <w:lang w:eastAsia="en-GB"/>
          </w:rPr>
          <w:tab/>
        </w:r>
        <w:r w:rsidR="00BA0BF2" w:rsidRPr="00BA0BF2">
          <w:rPr>
            <w:rStyle w:val="Hyperlink"/>
            <w:rFonts w:ascii="Times New Roman" w:eastAsia="Times New Roman" w:hAnsi="Times New Roman" w:cs="Times New Roman"/>
            <w:noProof/>
            <w:lang w:eastAsia="en-GB"/>
          </w:rPr>
          <w:t>Review your Risk Assessment and Update it if necessary</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_Toc503711228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8</w:t>
        </w:r>
        <w:r w:rsidR="00BA0BF2" w:rsidRPr="00BA0BF2">
          <w:rPr>
            <w:rFonts w:ascii="Times New Roman" w:hAnsi="Times New Roman" w:cs="Times New Roman"/>
            <w:noProof/>
            <w:webHidden/>
          </w:rPr>
          <w:fldChar w:fldCharType="end"/>
        </w:r>
      </w:hyperlink>
    </w:p>
    <w:p w:rsidR="00BA0BF2" w:rsidRPr="00BA0BF2" w:rsidRDefault="00E47C0D" w:rsidP="00BA0BF2">
      <w:pPr>
        <w:pStyle w:val="TOC2"/>
        <w:tabs>
          <w:tab w:val="right" w:leader="dot" w:pos="9016"/>
        </w:tabs>
        <w:spacing w:before="240" w:after="240"/>
        <w:rPr>
          <w:rFonts w:ascii="Times New Roman" w:eastAsiaTheme="minorEastAsia" w:hAnsi="Times New Roman" w:cs="Times New Roman"/>
          <w:smallCaps w:val="0"/>
          <w:noProof/>
          <w:sz w:val="24"/>
          <w:szCs w:val="24"/>
          <w:lang w:eastAsia="en-GB"/>
        </w:rPr>
      </w:pPr>
      <w:hyperlink w:anchor="_Toc503711229" w:history="1">
        <w:r w:rsidR="00BA0BF2" w:rsidRPr="00BA0BF2">
          <w:rPr>
            <w:rStyle w:val="Hyperlink"/>
            <w:rFonts w:ascii="Times New Roman" w:eastAsia="Times New Roman" w:hAnsi="Times New Roman" w:cs="Times New Roman"/>
            <w:noProof/>
            <w:lang w:eastAsia="en-GB"/>
          </w:rPr>
          <w:t>Further Guidance</w:t>
        </w:r>
        <w:r w:rsidR="00BA0BF2" w:rsidRPr="00BA0BF2">
          <w:rPr>
            <w:rFonts w:ascii="Times New Roman" w:hAnsi="Times New Roman" w:cs="Times New Roman"/>
            <w:noProof/>
            <w:webHidden/>
          </w:rPr>
          <w:tab/>
        </w:r>
        <w:r w:rsidR="00BA0BF2" w:rsidRPr="00BA0BF2">
          <w:rPr>
            <w:rFonts w:ascii="Times New Roman" w:hAnsi="Times New Roman" w:cs="Times New Roman"/>
            <w:noProof/>
            <w:webHidden/>
          </w:rPr>
          <w:fldChar w:fldCharType="begin"/>
        </w:r>
        <w:r w:rsidR="00BA0BF2" w:rsidRPr="00BA0BF2">
          <w:rPr>
            <w:rFonts w:ascii="Times New Roman" w:hAnsi="Times New Roman" w:cs="Times New Roman"/>
            <w:noProof/>
            <w:webHidden/>
          </w:rPr>
          <w:instrText xml:space="preserve"> PAGEREF _Toc503711229 \h </w:instrText>
        </w:r>
        <w:r w:rsidR="00BA0BF2" w:rsidRPr="00BA0BF2">
          <w:rPr>
            <w:rFonts w:ascii="Times New Roman" w:hAnsi="Times New Roman" w:cs="Times New Roman"/>
            <w:noProof/>
            <w:webHidden/>
          </w:rPr>
        </w:r>
        <w:r w:rsidR="00BA0BF2" w:rsidRPr="00BA0BF2">
          <w:rPr>
            <w:rFonts w:ascii="Times New Roman" w:hAnsi="Times New Roman" w:cs="Times New Roman"/>
            <w:noProof/>
            <w:webHidden/>
          </w:rPr>
          <w:fldChar w:fldCharType="separate"/>
        </w:r>
        <w:r w:rsidR="00BA0BF2" w:rsidRPr="00BA0BF2">
          <w:rPr>
            <w:rFonts w:ascii="Times New Roman" w:hAnsi="Times New Roman" w:cs="Times New Roman"/>
            <w:noProof/>
            <w:webHidden/>
          </w:rPr>
          <w:t>9</w:t>
        </w:r>
        <w:r w:rsidR="00BA0BF2" w:rsidRPr="00BA0BF2">
          <w:rPr>
            <w:rFonts w:ascii="Times New Roman" w:hAnsi="Times New Roman" w:cs="Times New Roman"/>
            <w:noProof/>
            <w:webHidden/>
          </w:rPr>
          <w:fldChar w:fldCharType="end"/>
        </w:r>
      </w:hyperlink>
    </w:p>
    <w:p w:rsidR="00BA0BF2" w:rsidRDefault="00BA0BF2" w:rsidP="00BA0BF2">
      <w:pPr>
        <w:pStyle w:val="Heading1"/>
        <w:spacing w:after="240"/>
        <w:rPr>
          <w:rFonts w:eastAsia="Times New Roman"/>
          <w:lang w:eastAsia="en-GB"/>
        </w:rPr>
      </w:pPr>
      <w:r w:rsidRPr="00BA0BF2">
        <w:rPr>
          <w:rFonts w:eastAsia="Times New Roman" w:cs="Times New Roman"/>
          <w:lang w:eastAsia="en-GB"/>
        </w:rPr>
        <w:fldChar w:fldCharType="end"/>
      </w:r>
      <w:bookmarkStart w:id="0" w:name="_Toc503711220"/>
    </w:p>
    <w:p w:rsidR="00BA0BF2" w:rsidRDefault="00BA0BF2">
      <w:pPr>
        <w:spacing w:before="0" w:after="200" w:line="276" w:lineRule="auto"/>
        <w:rPr>
          <w:rFonts w:eastAsia="Times New Roman" w:cstheme="majorBidi"/>
          <w:b/>
          <w:color w:val="92D050"/>
          <w:sz w:val="48"/>
          <w:szCs w:val="32"/>
          <w:lang w:eastAsia="en-GB"/>
        </w:rPr>
      </w:pPr>
      <w:r>
        <w:rPr>
          <w:rFonts w:eastAsia="Times New Roman"/>
          <w:lang w:eastAsia="en-GB"/>
        </w:rPr>
        <w:br w:type="page"/>
      </w:r>
    </w:p>
    <w:p w:rsidR="00FC41E1" w:rsidRPr="001A7763" w:rsidRDefault="00FC41E1" w:rsidP="001A7763">
      <w:pPr>
        <w:pStyle w:val="Heading1"/>
        <w:rPr>
          <w:rFonts w:eastAsia="Times New Roman"/>
          <w:b w:val="0"/>
          <w:lang w:eastAsia="en-GB"/>
        </w:rPr>
      </w:pPr>
      <w:r w:rsidRPr="001A7763">
        <w:rPr>
          <w:rFonts w:eastAsia="Times New Roman"/>
          <w:lang w:eastAsia="en-GB"/>
        </w:rPr>
        <w:lastRenderedPageBreak/>
        <w:t>Risk Assessment Introduction</w:t>
      </w:r>
      <w:bookmarkEnd w:id="0"/>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This document gives practical information about undertaking ri</w:t>
      </w:r>
      <w:r w:rsidR="00324554">
        <w:rPr>
          <w:rFonts w:eastAsia="Times New Roman" w:cs="Times New Roman"/>
          <w:szCs w:val="24"/>
          <w:lang w:eastAsia="en-GB"/>
        </w:rPr>
        <w:t>sk assessments in for work on customer</w:t>
      </w:r>
      <w:r w:rsidRPr="001A7763">
        <w:rPr>
          <w:rFonts w:eastAsia="Times New Roman" w:cs="Times New Roman"/>
          <w:szCs w:val="24"/>
          <w:lang w:eastAsia="en-GB"/>
        </w:rPr>
        <w:t>’s sites / co</w:t>
      </w:r>
      <w:r w:rsidR="00324554">
        <w:rPr>
          <w:rFonts w:eastAsia="Times New Roman" w:cs="Times New Roman"/>
          <w:szCs w:val="24"/>
          <w:lang w:eastAsia="en-GB"/>
        </w:rPr>
        <w:t>mmercial</w:t>
      </w:r>
      <w:r w:rsidRPr="001A7763">
        <w:rPr>
          <w:rFonts w:eastAsia="Times New Roman" w:cs="Times New Roman"/>
          <w:szCs w:val="24"/>
          <w:lang w:eastAsia="en-GB"/>
        </w:rPr>
        <w:t xml:space="preserve"> sites.</w:t>
      </w:r>
    </w:p>
    <w:p w:rsidR="00FC41E1" w:rsidRPr="001A7763" w:rsidRDefault="00FC41E1" w:rsidP="001A7763">
      <w:pPr>
        <w:pStyle w:val="Heading2"/>
        <w:rPr>
          <w:rFonts w:eastAsia="Times New Roman"/>
          <w:lang w:eastAsia="en-GB"/>
        </w:rPr>
      </w:pPr>
      <w:bookmarkStart w:id="1" w:name="_Toc503711221"/>
      <w:r w:rsidRPr="001A7763">
        <w:rPr>
          <w:rFonts w:eastAsia="Times New Roman"/>
          <w:lang w:eastAsia="en-GB"/>
        </w:rPr>
        <w:t>Legal Obligations</w:t>
      </w:r>
      <w:bookmarkEnd w:id="1"/>
    </w:p>
    <w:p w:rsidR="00FC41E1" w:rsidRPr="001A7763" w:rsidRDefault="00324554" w:rsidP="001A7763">
      <w:pPr>
        <w:rPr>
          <w:lang w:eastAsia="en-GB"/>
        </w:rPr>
      </w:pPr>
      <w:r>
        <w:rPr>
          <w:lang w:eastAsia="en-GB"/>
        </w:rPr>
        <w:t>Whether you are an Employer or Self-E</w:t>
      </w:r>
      <w:r w:rsidR="00FC41E1" w:rsidRPr="001A7763">
        <w:rPr>
          <w:lang w:eastAsia="en-GB"/>
        </w:rPr>
        <w:t xml:space="preserve">mployed, you have a </w:t>
      </w:r>
      <w:r>
        <w:rPr>
          <w:lang w:eastAsia="en-GB"/>
        </w:rPr>
        <w:t>legal obligation to assess the Risks in your W</w:t>
      </w:r>
      <w:r w:rsidR="00FC41E1" w:rsidRPr="001A7763">
        <w:rPr>
          <w:lang w:eastAsia="en-GB"/>
        </w:rPr>
        <w:t xml:space="preserve">orkplace and arising from your work practices. </w:t>
      </w:r>
    </w:p>
    <w:p w:rsidR="0021702B" w:rsidRPr="001A7763" w:rsidRDefault="00324554" w:rsidP="001A7763">
      <w:pPr>
        <w:rPr>
          <w:lang w:eastAsia="en-GB"/>
        </w:rPr>
      </w:pPr>
      <w:r>
        <w:rPr>
          <w:lang w:eastAsia="en-GB"/>
        </w:rPr>
        <w:t>Improving Health and S</w:t>
      </w:r>
      <w:r w:rsidR="00FC41E1" w:rsidRPr="001A7763">
        <w:rPr>
          <w:lang w:eastAsia="en-GB"/>
        </w:rPr>
        <w:t>afety need not be costly, but a failure to make simple adjustments to the way you w</w:t>
      </w:r>
      <w:r>
        <w:rPr>
          <w:lang w:eastAsia="en-GB"/>
        </w:rPr>
        <w:t>ork and/or your W</w:t>
      </w:r>
      <w:r w:rsidR="00FC41E1" w:rsidRPr="001A7763">
        <w:rPr>
          <w:lang w:eastAsia="en-GB"/>
        </w:rPr>
        <w:t>orkplace may have very expensive consequences.</w:t>
      </w:r>
    </w:p>
    <w:p w:rsidR="0021702B" w:rsidRPr="001A7763" w:rsidRDefault="00FC41E1" w:rsidP="001A7763">
      <w:pPr>
        <w:rPr>
          <w:lang w:eastAsia="en-GB"/>
        </w:rPr>
      </w:pPr>
      <w:r w:rsidRPr="001A7763">
        <w:rPr>
          <w:lang w:eastAsia="en-GB"/>
        </w:rPr>
        <w:t xml:space="preserve">The Management of Health and Safety at Work </w:t>
      </w:r>
      <w:r w:rsidR="00324554">
        <w:rPr>
          <w:lang w:eastAsia="en-GB"/>
        </w:rPr>
        <w:t>Regulations 1999, require that Employers, and the Self-E</w:t>
      </w:r>
      <w:r w:rsidRPr="001A7763">
        <w:rPr>
          <w:lang w:eastAsia="en-GB"/>
        </w:rPr>
        <w:t>mployed, must under</w:t>
      </w:r>
      <w:r w:rsidR="00324554">
        <w:rPr>
          <w:lang w:eastAsia="en-GB"/>
        </w:rPr>
        <w:t>take a suitable and sufficient Risk A</w:t>
      </w:r>
      <w:r w:rsidRPr="001A7763">
        <w:rPr>
          <w:lang w:eastAsia="en-GB"/>
        </w:rPr>
        <w:t>ssessment.</w:t>
      </w:r>
    </w:p>
    <w:p w:rsidR="00FC41E1" w:rsidRPr="001A7763" w:rsidRDefault="0021702B" w:rsidP="001A7763">
      <w:pPr>
        <w:rPr>
          <w:lang w:eastAsia="en-GB"/>
        </w:rPr>
      </w:pPr>
      <w:r w:rsidRPr="001A7763">
        <w:rPr>
          <w:lang w:eastAsia="en-GB"/>
        </w:rPr>
        <w:t>T</w:t>
      </w:r>
      <w:r w:rsidR="00FC41E1" w:rsidRPr="001A7763">
        <w:rPr>
          <w:lang w:eastAsia="en-GB"/>
        </w:rPr>
        <w:t>hese regulations also re</w:t>
      </w:r>
      <w:r w:rsidR="00324554">
        <w:rPr>
          <w:lang w:eastAsia="en-GB"/>
        </w:rPr>
        <w:t>quire E</w:t>
      </w:r>
      <w:r w:rsidR="00FC41E1" w:rsidRPr="001A7763">
        <w:rPr>
          <w:lang w:eastAsia="en-GB"/>
        </w:rPr>
        <w:t>mployers to take particular account young people and new and expectant mothers.</w:t>
      </w:r>
    </w:p>
    <w:p w:rsidR="00FC41E1" w:rsidRPr="001A7763" w:rsidRDefault="00324554" w:rsidP="001A7763">
      <w:pPr>
        <w:rPr>
          <w:lang w:eastAsia="en-GB"/>
        </w:rPr>
      </w:pPr>
      <w:r>
        <w:rPr>
          <w:lang w:eastAsia="en-GB"/>
        </w:rPr>
        <w:t>A Risk A</w:t>
      </w:r>
      <w:r w:rsidR="00FC41E1" w:rsidRPr="001A7763">
        <w:rPr>
          <w:lang w:eastAsia="en-GB"/>
        </w:rPr>
        <w:t>ssessment is simply an examination of the work you are undertaking and the environment in which this takes place.</w:t>
      </w:r>
      <w:r w:rsidR="001A7763">
        <w:rPr>
          <w:lang w:eastAsia="en-GB"/>
        </w:rPr>
        <w:t xml:space="preserve"> </w:t>
      </w:r>
      <w:r w:rsidR="00FC41E1" w:rsidRPr="001A7763">
        <w:rPr>
          <w:lang w:eastAsia="en-GB"/>
        </w:rPr>
        <w:t xml:space="preserve"> It does not have to be over </w:t>
      </w:r>
      <w:r w:rsidR="001A7763" w:rsidRPr="001A7763">
        <w:rPr>
          <w:lang w:eastAsia="en-GB"/>
        </w:rPr>
        <w:t>complicated but</w:t>
      </w:r>
      <w:r w:rsidR="00FC41E1" w:rsidRPr="001A7763">
        <w:rPr>
          <w:lang w:eastAsia="en-GB"/>
        </w:rPr>
        <w:t xml:space="preserve"> should be appropriate to the size of your company and the risks involved in the work you undertake and the environ</w:t>
      </w:r>
      <w:r w:rsidR="001A7763">
        <w:rPr>
          <w:lang w:eastAsia="en-GB"/>
        </w:rPr>
        <w:t>ment in which this takes place.</w:t>
      </w:r>
    </w:p>
    <w:p w:rsidR="0021702B" w:rsidRPr="001A7763" w:rsidRDefault="00324554" w:rsidP="001A7763">
      <w:pPr>
        <w:rPr>
          <w:lang w:eastAsia="en-GB"/>
        </w:rPr>
      </w:pPr>
      <w:r>
        <w:rPr>
          <w:lang w:eastAsia="en-GB"/>
        </w:rPr>
        <w:t>The purpose of a Risk A</w:t>
      </w:r>
      <w:r w:rsidR="00FC41E1" w:rsidRPr="001A7763">
        <w:rPr>
          <w:lang w:eastAsia="en-GB"/>
        </w:rPr>
        <w:t>ssessment is to identify anything with the potential to cause accidents and ill health to</w:t>
      </w:r>
      <w:r>
        <w:rPr>
          <w:lang w:eastAsia="en-GB"/>
        </w:rPr>
        <w:t xml:space="preserve"> you, your Employees, members of the Public, Customer’s S</w:t>
      </w:r>
      <w:r w:rsidR="00FC41E1" w:rsidRPr="001A7763">
        <w:rPr>
          <w:lang w:eastAsia="en-GB"/>
        </w:rPr>
        <w:t>ta</w:t>
      </w:r>
      <w:r w:rsidR="001A7763">
        <w:rPr>
          <w:lang w:eastAsia="en-GB"/>
        </w:rPr>
        <w:t>ff or other contractors onsite.</w:t>
      </w:r>
    </w:p>
    <w:p w:rsidR="00FC41E1" w:rsidRPr="001A7763" w:rsidRDefault="00324554" w:rsidP="001A7763">
      <w:pPr>
        <w:rPr>
          <w:lang w:eastAsia="en-GB"/>
        </w:rPr>
      </w:pPr>
      <w:r>
        <w:rPr>
          <w:lang w:eastAsia="en-GB"/>
        </w:rPr>
        <w:t>If this A</w:t>
      </w:r>
      <w:r w:rsidR="00FC41E1" w:rsidRPr="001A7763">
        <w:rPr>
          <w:lang w:eastAsia="en-GB"/>
        </w:rPr>
        <w:t>ssessm</w:t>
      </w:r>
      <w:r>
        <w:rPr>
          <w:lang w:eastAsia="en-GB"/>
        </w:rPr>
        <w:t>ent identifies a significant a Risk to Health and Safety, you as an Employer or Self-E</w:t>
      </w:r>
      <w:r w:rsidR="00FC41E1" w:rsidRPr="001A7763">
        <w:rPr>
          <w:lang w:eastAsia="en-GB"/>
        </w:rPr>
        <w:t>mployed person must implement measures to either eliminate or cont</w:t>
      </w:r>
      <w:r>
        <w:rPr>
          <w:lang w:eastAsia="en-GB"/>
        </w:rPr>
        <w:t>rol the R</w:t>
      </w:r>
      <w:r w:rsidR="00FC41E1" w:rsidRPr="001A7763">
        <w:rPr>
          <w:lang w:eastAsia="en-GB"/>
        </w:rPr>
        <w:t xml:space="preserve">isk to a reasonable level. </w:t>
      </w:r>
      <w:r>
        <w:rPr>
          <w:lang w:eastAsia="en-GB"/>
        </w:rPr>
        <w:t xml:space="preserve"> </w:t>
      </w:r>
      <w:r w:rsidR="00FC41E1" w:rsidRPr="001A7763">
        <w:rPr>
          <w:lang w:eastAsia="en-GB"/>
        </w:rPr>
        <w:t>The law does have an appreciation for the fact</w:t>
      </w:r>
      <w:r w:rsidR="001A7763">
        <w:rPr>
          <w:lang w:eastAsia="en-GB"/>
        </w:rPr>
        <w:t xml:space="preserve"> </w:t>
      </w:r>
      <w:r w:rsidR="00FC41E1" w:rsidRPr="001A7763">
        <w:rPr>
          <w:lang w:eastAsia="en-GB"/>
        </w:rPr>
        <w:t>that it is</w:t>
      </w:r>
      <w:r>
        <w:rPr>
          <w:lang w:eastAsia="en-GB"/>
        </w:rPr>
        <w:t xml:space="preserve"> not possible to eliminate all R</w:t>
      </w:r>
      <w:r w:rsidR="00FC41E1" w:rsidRPr="001A7763">
        <w:rPr>
          <w:lang w:eastAsia="en-GB"/>
        </w:rPr>
        <w:t>isk</w:t>
      </w:r>
      <w:r>
        <w:rPr>
          <w:lang w:eastAsia="en-GB"/>
        </w:rPr>
        <w:t>, however, it does require all R</w:t>
      </w:r>
      <w:r w:rsidR="00FC41E1" w:rsidRPr="001A7763">
        <w:rPr>
          <w:lang w:eastAsia="en-GB"/>
        </w:rPr>
        <w:t>isks to be controlled.</w:t>
      </w:r>
    </w:p>
    <w:p w:rsidR="00FC41E1" w:rsidRPr="001A7763" w:rsidRDefault="00324554" w:rsidP="001A7763">
      <w:pPr>
        <w:rPr>
          <w:lang w:eastAsia="en-GB"/>
        </w:rPr>
      </w:pPr>
      <w:r>
        <w:rPr>
          <w:lang w:eastAsia="en-GB"/>
        </w:rPr>
        <w:t>Only E</w:t>
      </w:r>
      <w:r w:rsidR="00FC41E1" w:rsidRPr="001A7763">
        <w:rPr>
          <w:lang w:eastAsia="en-GB"/>
        </w:rPr>
        <w:t>mployers who employ 5 or more employees have a legal duty to record t</w:t>
      </w:r>
      <w:r>
        <w:rPr>
          <w:lang w:eastAsia="en-GB"/>
        </w:rPr>
        <w:t>he significant findings of the A</w:t>
      </w:r>
      <w:r w:rsidR="00FC41E1" w:rsidRPr="001A7763">
        <w:rPr>
          <w:lang w:eastAsia="en-GB"/>
        </w:rPr>
        <w:t xml:space="preserve">ssessment. </w:t>
      </w:r>
      <w:r>
        <w:rPr>
          <w:lang w:eastAsia="en-GB"/>
        </w:rPr>
        <w:t xml:space="preserve"> </w:t>
      </w:r>
      <w:r w:rsidR="00FC41E1" w:rsidRPr="001A7763">
        <w:rPr>
          <w:lang w:eastAsia="en-GB"/>
        </w:rPr>
        <w:t>However, it is co</w:t>
      </w:r>
      <w:r>
        <w:rPr>
          <w:lang w:eastAsia="en-GB"/>
        </w:rPr>
        <w:t>nsidered good practice for all A</w:t>
      </w:r>
      <w:r w:rsidR="00FC41E1" w:rsidRPr="001A7763">
        <w:rPr>
          <w:lang w:eastAsia="en-GB"/>
        </w:rPr>
        <w:t xml:space="preserve">ssessments to be recorded irrespective of employee number. </w:t>
      </w:r>
      <w:r>
        <w:rPr>
          <w:lang w:eastAsia="en-GB"/>
        </w:rPr>
        <w:t xml:space="preserve"> </w:t>
      </w:r>
      <w:r w:rsidR="00FC41E1" w:rsidRPr="001A7763">
        <w:rPr>
          <w:lang w:eastAsia="en-GB"/>
        </w:rPr>
        <w:t>It should be noted that when tendering for contracts, some com</w:t>
      </w:r>
      <w:r>
        <w:rPr>
          <w:lang w:eastAsia="en-GB"/>
        </w:rPr>
        <w:t>panies might require a written Risk A</w:t>
      </w:r>
      <w:r w:rsidR="00FC41E1" w:rsidRPr="001A7763">
        <w:rPr>
          <w:lang w:eastAsia="en-GB"/>
        </w:rPr>
        <w:t xml:space="preserve">ssessment </w:t>
      </w:r>
      <w:r>
        <w:rPr>
          <w:lang w:eastAsia="en-GB"/>
        </w:rPr>
        <w:t>to demonstrate a commitment to Health and S</w:t>
      </w:r>
      <w:r w:rsidR="00FC41E1" w:rsidRPr="001A7763">
        <w:rPr>
          <w:lang w:eastAsia="en-GB"/>
        </w:rPr>
        <w:t>afety.</w:t>
      </w:r>
    </w:p>
    <w:p w:rsidR="00FC41E1" w:rsidRPr="001A7763" w:rsidRDefault="00324554" w:rsidP="001A7763">
      <w:pPr>
        <w:rPr>
          <w:lang w:eastAsia="en-GB"/>
        </w:rPr>
      </w:pPr>
      <w:r>
        <w:rPr>
          <w:lang w:eastAsia="en-GB"/>
        </w:rPr>
        <w:t>The Risk A</w:t>
      </w:r>
      <w:r w:rsidR="00FC41E1" w:rsidRPr="001A7763">
        <w:rPr>
          <w:lang w:eastAsia="en-GB"/>
        </w:rPr>
        <w:t>ssessment must be reviewed on a regular basis, as and whe</w:t>
      </w:r>
      <w:r>
        <w:rPr>
          <w:lang w:eastAsia="en-GB"/>
        </w:rPr>
        <w:t>n there are any changes in the Environment, Personnel, E</w:t>
      </w:r>
      <w:r w:rsidR="00FC41E1" w:rsidRPr="001A7763">
        <w:rPr>
          <w:lang w:eastAsia="en-GB"/>
        </w:rPr>
        <w:t xml:space="preserve">quipment used etc. </w:t>
      </w:r>
      <w:r w:rsidR="001A7763">
        <w:rPr>
          <w:lang w:eastAsia="en-GB"/>
        </w:rPr>
        <w:t xml:space="preserve"> </w:t>
      </w:r>
      <w:r>
        <w:rPr>
          <w:lang w:eastAsia="en-GB"/>
        </w:rPr>
        <w:t>Although the Employer/Self-E</w:t>
      </w:r>
      <w:r w:rsidR="00FC41E1" w:rsidRPr="001A7763">
        <w:rPr>
          <w:lang w:eastAsia="en-GB"/>
        </w:rPr>
        <w:t>mployed person has the respon</w:t>
      </w:r>
      <w:r>
        <w:rPr>
          <w:lang w:eastAsia="en-GB"/>
        </w:rPr>
        <w:t>sibility to ensure that the Risk A</w:t>
      </w:r>
      <w:r w:rsidR="00FC41E1" w:rsidRPr="001A7763">
        <w:rPr>
          <w:lang w:eastAsia="en-GB"/>
        </w:rPr>
        <w:t>ssessment is carried out, they must also ensu</w:t>
      </w:r>
      <w:r>
        <w:rPr>
          <w:lang w:eastAsia="en-GB"/>
        </w:rPr>
        <w:t>re that whoever undertakes the Risk A</w:t>
      </w:r>
      <w:r w:rsidR="00FC41E1" w:rsidRPr="001A7763">
        <w:rPr>
          <w:lang w:eastAsia="en-GB"/>
        </w:rPr>
        <w:t xml:space="preserve">ssessment is competent to do so. </w:t>
      </w:r>
      <w:r w:rsidR="00597165">
        <w:rPr>
          <w:lang w:eastAsia="en-GB"/>
        </w:rPr>
        <w:t xml:space="preserve"> </w:t>
      </w:r>
      <w:r w:rsidR="00FC41E1" w:rsidRPr="001A7763">
        <w:rPr>
          <w:lang w:eastAsia="en-GB"/>
        </w:rPr>
        <w:t>This may be via formal training or simply by virtue of time served in that particular discipline.</w:t>
      </w:r>
    </w:p>
    <w:p w:rsidR="00FC41E1" w:rsidRPr="001A7763" w:rsidRDefault="00FC41E1" w:rsidP="001A7763">
      <w:pPr>
        <w:pStyle w:val="Heading2"/>
        <w:rPr>
          <w:rFonts w:eastAsia="Times New Roman"/>
          <w:lang w:eastAsia="en-GB"/>
        </w:rPr>
      </w:pPr>
      <w:bookmarkStart w:id="2" w:name="_Toc503711222"/>
      <w:r w:rsidRPr="001A7763">
        <w:rPr>
          <w:rFonts w:eastAsia="Times New Roman"/>
          <w:lang w:eastAsia="en-GB"/>
        </w:rPr>
        <w:lastRenderedPageBreak/>
        <w:t xml:space="preserve">What is </w:t>
      </w:r>
      <w:r w:rsidR="001A7763">
        <w:rPr>
          <w:rFonts w:eastAsia="Times New Roman"/>
          <w:lang w:eastAsia="en-GB"/>
        </w:rPr>
        <w:t>Risk A</w:t>
      </w:r>
      <w:r w:rsidRPr="001A7763">
        <w:rPr>
          <w:rFonts w:eastAsia="Times New Roman"/>
          <w:lang w:eastAsia="en-GB"/>
        </w:rPr>
        <w:t>ssessment?</w:t>
      </w:r>
      <w:bookmarkEnd w:id="2"/>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A HAZARD is defined as “anything, which has the potential</w:t>
      </w:r>
      <w:r w:rsidR="001A7763">
        <w:rPr>
          <w:rFonts w:eastAsia="Times New Roman" w:cs="Times New Roman"/>
          <w:szCs w:val="24"/>
          <w:lang w:eastAsia="en-GB"/>
        </w:rPr>
        <w:t xml:space="preserve"> </w:t>
      </w:r>
      <w:r w:rsidRPr="001A7763">
        <w:rPr>
          <w:rFonts w:eastAsia="Times New Roman" w:cs="Times New Roman"/>
          <w:szCs w:val="24"/>
          <w:lang w:eastAsia="en-GB"/>
        </w:rPr>
        <w:t>to cause harm”</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Examples of typical hazards are as follows: </w:t>
      </w:r>
    </w:p>
    <w:p w:rsidR="00FC41E1" w:rsidRPr="00597165" w:rsidRDefault="00FC41E1" w:rsidP="00597165">
      <w:pPr>
        <w:pStyle w:val="List1"/>
      </w:pPr>
      <w:r w:rsidRPr="00597165">
        <w:t>Working at height with no edge protection</w:t>
      </w:r>
    </w:p>
    <w:p w:rsidR="00FC41E1" w:rsidRPr="00597165" w:rsidRDefault="00FC41E1" w:rsidP="00597165">
      <w:pPr>
        <w:pStyle w:val="List1"/>
      </w:pPr>
      <w:r w:rsidRPr="00597165">
        <w:t>Working in the presence of asbestos containing materials</w:t>
      </w:r>
    </w:p>
    <w:p w:rsidR="00FC41E1" w:rsidRPr="00597165" w:rsidRDefault="00FC41E1" w:rsidP="00597165">
      <w:pPr>
        <w:pStyle w:val="List1"/>
      </w:pPr>
      <w:r w:rsidRPr="00597165">
        <w:t>Working with chemicals.</w:t>
      </w:r>
    </w:p>
    <w:p w:rsidR="00FC41E1" w:rsidRPr="001A7763" w:rsidRDefault="00FC41E1" w:rsidP="00597165">
      <w:pPr>
        <w:rPr>
          <w:lang w:eastAsia="en-GB"/>
        </w:rPr>
      </w:pPr>
      <w:r w:rsidRPr="001A7763">
        <w:rPr>
          <w:lang w:eastAsia="en-GB"/>
        </w:rPr>
        <w:t>Once the hazard has been identified it is possible to consider the risk from that hazard.</w:t>
      </w:r>
    </w:p>
    <w:p w:rsidR="00FC41E1" w:rsidRPr="001A7763" w:rsidRDefault="00FC41E1" w:rsidP="00597165">
      <w:pPr>
        <w:rPr>
          <w:lang w:eastAsia="en-GB"/>
        </w:rPr>
      </w:pPr>
      <w:r w:rsidRPr="001A7763">
        <w:rPr>
          <w:lang w:eastAsia="en-GB"/>
        </w:rPr>
        <w:t>A RISK is defined as “the likelihood of a particular hazard causing harm”</w:t>
      </w:r>
    </w:p>
    <w:p w:rsidR="00FC41E1" w:rsidRPr="001A7763" w:rsidRDefault="00FC41E1" w:rsidP="00597165">
      <w:pPr>
        <w:rPr>
          <w:lang w:eastAsia="en-GB"/>
        </w:rPr>
      </w:pPr>
      <w:r w:rsidRPr="001A7763">
        <w:rPr>
          <w:lang w:eastAsia="en-GB"/>
        </w:rPr>
        <w:t xml:space="preserve">Examples of typical risks are as follows: </w:t>
      </w:r>
    </w:p>
    <w:p w:rsidR="00FC41E1" w:rsidRPr="00597165" w:rsidRDefault="00FC41E1" w:rsidP="00597165">
      <w:pPr>
        <w:pStyle w:val="List1"/>
        <w:rPr>
          <w:lang w:eastAsia="en-GB"/>
        </w:rPr>
      </w:pPr>
      <w:r w:rsidRPr="001A7763">
        <w:rPr>
          <w:lang w:eastAsia="en-GB"/>
        </w:rPr>
        <w:t>A person falling from height</w:t>
      </w:r>
    </w:p>
    <w:p w:rsidR="00FC41E1" w:rsidRPr="00597165" w:rsidRDefault="00FC41E1" w:rsidP="00597165">
      <w:pPr>
        <w:pStyle w:val="List1"/>
        <w:rPr>
          <w:lang w:eastAsia="en-GB"/>
        </w:rPr>
      </w:pPr>
      <w:r w:rsidRPr="001A7763">
        <w:rPr>
          <w:lang w:eastAsia="en-GB"/>
        </w:rPr>
        <w:t>Exposure to asbestos fibres</w:t>
      </w:r>
    </w:p>
    <w:p w:rsidR="00FC41E1" w:rsidRPr="00597165" w:rsidRDefault="00FC41E1" w:rsidP="00597165">
      <w:pPr>
        <w:pStyle w:val="List1"/>
        <w:rPr>
          <w:lang w:eastAsia="en-GB"/>
        </w:rPr>
      </w:pPr>
      <w:r w:rsidRPr="001A7763">
        <w:rPr>
          <w:lang w:eastAsia="en-GB"/>
        </w:rPr>
        <w:t>A burn caused by a spillage of a chemical on to exposed skin.</w:t>
      </w:r>
    </w:p>
    <w:p w:rsidR="00FC41E1" w:rsidRPr="001A7763" w:rsidRDefault="00FC41E1" w:rsidP="00597165">
      <w:pPr>
        <w:rPr>
          <w:lang w:eastAsia="en-GB"/>
        </w:rPr>
      </w:pPr>
      <w:r w:rsidRPr="001A7763">
        <w:rPr>
          <w:lang w:eastAsia="en-GB"/>
        </w:rPr>
        <w:t>In order to differentiate between the severities of the identified risks, it is important to give them a risk rating. Some systems use complicated scoring systems, although this is not necessary and a simple ‘Low, Medium or High’ will usually suffice</w:t>
      </w:r>
      <w:r w:rsidR="00597165">
        <w:rPr>
          <w:lang w:eastAsia="en-GB"/>
        </w:rPr>
        <w:t>.</w:t>
      </w:r>
    </w:p>
    <w:p w:rsidR="00FC41E1" w:rsidRPr="00597165" w:rsidRDefault="00FC41E1" w:rsidP="00597165">
      <w:pPr>
        <w:rPr>
          <w:lang w:eastAsia="en-GB"/>
        </w:rPr>
      </w:pPr>
      <w:r w:rsidRPr="001A7763">
        <w:rPr>
          <w:lang w:eastAsia="en-GB"/>
        </w:rPr>
        <w:t>In order to assist you with this, consider the following:</w:t>
      </w:r>
    </w:p>
    <w:p w:rsidR="00FC41E1" w:rsidRPr="00597165" w:rsidRDefault="00FC41E1" w:rsidP="00597165">
      <w:pPr>
        <w:spacing w:before="0" w:after="0"/>
        <w:rPr>
          <w:rFonts w:eastAsia="Times New Roman" w:cs="Times New Roman"/>
          <w:b/>
          <w:szCs w:val="24"/>
          <w:lang w:eastAsia="en-GB"/>
        </w:rPr>
      </w:pPr>
      <w:r w:rsidRPr="00597165">
        <w:rPr>
          <w:rFonts w:eastAsia="Times New Roman" w:cs="Times New Roman"/>
          <w:b/>
          <w:szCs w:val="24"/>
          <w:lang w:eastAsia="en-GB"/>
        </w:rPr>
        <w:t xml:space="preserve">LOW </w:t>
      </w:r>
    </w:p>
    <w:p w:rsidR="00FC41E1" w:rsidRPr="001A7763" w:rsidRDefault="00FC41E1" w:rsidP="00597165">
      <w:pPr>
        <w:spacing w:before="120"/>
        <w:rPr>
          <w:rFonts w:eastAsia="Times New Roman" w:cs="Times New Roman"/>
          <w:szCs w:val="24"/>
          <w:lang w:eastAsia="en-GB"/>
        </w:rPr>
      </w:pPr>
      <w:r w:rsidRPr="001A7763">
        <w:rPr>
          <w:rFonts w:eastAsia="Times New Roman" w:cs="Times New Roman"/>
          <w:szCs w:val="24"/>
          <w:lang w:eastAsia="en-GB"/>
        </w:rPr>
        <w:t>Minor impact/damage quickly repaired</w:t>
      </w:r>
    </w:p>
    <w:p w:rsidR="00FC41E1" w:rsidRPr="00597165" w:rsidRDefault="00FC41E1" w:rsidP="00597165">
      <w:pPr>
        <w:spacing w:before="0" w:after="0"/>
        <w:rPr>
          <w:rFonts w:eastAsia="Times New Roman" w:cs="Times New Roman"/>
          <w:b/>
          <w:szCs w:val="24"/>
          <w:lang w:eastAsia="en-GB"/>
        </w:rPr>
      </w:pPr>
      <w:r w:rsidRPr="00597165">
        <w:rPr>
          <w:rFonts w:eastAsia="Times New Roman" w:cs="Times New Roman"/>
          <w:b/>
          <w:szCs w:val="24"/>
          <w:lang w:eastAsia="en-GB"/>
        </w:rPr>
        <w:t xml:space="preserve">MEDIUM </w:t>
      </w:r>
    </w:p>
    <w:p w:rsidR="00FC41E1" w:rsidRPr="001A7763" w:rsidRDefault="00FC41E1" w:rsidP="00597165">
      <w:pPr>
        <w:spacing w:before="120"/>
        <w:rPr>
          <w:rFonts w:eastAsia="Times New Roman" w:cs="Times New Roman"/>
          <w:szCs w:val="24"/>
          <w:lang w:eastAsia="en-GB"/>
        </w:rPr>
      </w:pPr>
      <w:r w:rsidRPr="001A7763">
        <w:rPr>
          <w:rFonts w:eastAsia="Times New Roman" w:cs="Times New Roman"/>
          <w:szCs w:val="24"/>
          <w:lang w:eastAsia="en-GB"/>
        </w:rPr>
        <w:t>Moderate impact/partial loss of operations</w:t>
      </w:r>
    </w:p>
    <w:p w:rsidR="00FC41E1" w:rsidRPr="00597165" w:rsidRDefault="00FC41E1" w:rsidP="00597165">
      <w:pPr>
        <w:spacing w:before="0" w:after="0"/>
        <w:rPr>
          <w:rFonts w:eastAsia="Times New Roman" w:cs="Times New Roman"/>
          <w:b/>
          <w:szCs w:val="24"/>
          <w:lang w:eastAsia="en-GB"/>
        </w:rPr>
      </w:pPr>
      <w:r w:rsidRPr="00597165">
        <w:rPr>
          <w:rFonts w:eastAsia="Times New Roman" w:cs="Times New Roman"/>
          <w:b/>
          <w:szCs w:val="24"/>
          <w:lang w:eastAsia="en-GB"/>
        </w:rPr>
        <w:t>HIGH</w:t>
      </w:r>
    </w:p>
    <w:p w:rsidR="00FC41E1" w:rsidRPr="001A7763" w:rsidRDefault="00FC41E1" w:rsidP="00597165">
      <w:pPr>
        <w:spacing w:before="120"/>
        <w:rPr>
          <w:rFonts w:eastAsia="Times New Roman" w:cs="Times New Roman"/>
          <w:szCs w:val="24"/>
          <w:lang w:eastAsia="en-GB"/>
        </w:rPr>
      </w:pPr>
      <w:r w:rsidRPr="001A7763">
        <w:rPr>
          <w:rFonts w:eastAsia="Times New Roman" w:cs="Times New Roman"/>
          <w:szCs w:val="24"/>
          <w:lang w:eastAsia="en-GB"/>
        </w:rPr>
        <w:t>Disaster/very serious consequences</w:t>
      </w:r>
    </w:p>
    <w:p w:rsidR="00FC41E1" w:rsidRPr="001A7763" w:rsidRDefault="00324554" w:rsidP="00FC41E1">
      <w:pPr>
        <w:spacing w:after="0"/>
        <w:rPr>
          <w:rFonts w:eastAsia="Times New Roman" w:cs="Times New Roman"/>
          <w:szCs w:val="24"/>
          <w:lang w:eastAsia="en-GB"/>
        </w:rPr>
      </w:pPr>
      <w:r>
        <w:rPr>
          <w:rFonts w:eastAsia="Times New Roman" w:cs="Times New Roman"/>
          <w:szCs w:val="24"/>
          <w:lang w:eastAsia="en-GB"/>
        </w:rPr>
        <w:t>Risk A</w:t>
      </w:r>
      <w:r w:rsidR="00FC41E1" w:rsidRPr="001A7763">
        <w:rPr>
          <w:rFonts w:eastAsia="Times New Roman" w:cs="Times New Roman"/>
          <w:szCs w:val="24"/>
          <w:lang w:eastAsia="en-GB"/>
        </w:rPr>
        <w:t>ssessments do not need to be over complicated; it is essential only to judge whether the hazards are significant and whether or not the precautions in place are satisfactory.</w:t>
      </w:r>
    </w:p>
    <w:p w:rsidR="00FC41E1" w:rsidRPr="001A7763" w:rsidRDefault="00FC41E1" w:rsidP="00597165">
      <w:pPr>
        <w:pStyle w:val="Heading2"/>
        <w:rPr>
          <w:rFonts w:eastAsia="Times New Roman"/>
          <w:lang w:eastAsia="en-GB"/>
        </w:rPr>
      </w:pPr>
      <w:bookmarkStart w:id="3" w:name="_Toc503711223"/>
      <w:r w:rsidRPr="001A7763">
        <w:rPr>
          <w:rFonts w:eastAsia="Times New Roman"/>
          <w:lang w:eastAsia="en-GB"/>
        </w:rPr>
        <w:t>Conducting Risk Assessments</w:t>
      </w:r>
      <w:bookmarkEnd w:id="3"/>
    </w:p>
    <w:p w:rsidR="0021702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In most cases, where work is underta</w:t>
      </w:r>
      <w:r w:rsidR="00324554">
        <w:rPr>
          <w:rFonts w:eastAsia="Times New Roman" w:cs="Times New Roman"/>
          <w:szCs w:val="24"/>
          <w:lang w:eastAsia="en-GB"/>
        </w:rPr>
        <w:t>ken for a one-off project, the Risk A</w:t>
      </w:r>
      <w:r w:rsidRPr="001A7763">
        <w:rPr>
          <w:rFonts w:eastAsia="Times New Roman" w:cs="Times New Roman"/>
          <w:szCs w:val="24"/>
          <w:lang w:eastAsia="en-GB"/>
        </w:rPr>
        <w:t xml:space="preserve">ssessment will need to be site or project specific. </w:t>
      </w:r>
    </w:p>
    <w:p w:rsidR="00815C72" w:rsidRPr="001A7763" w:rsidRDefault="00324554" w:rsidP="00FC41E1">
      <w:pPr>
        <w:spacing w:after="0"/>
        <w:rPr>
          <w:rFonts w:eastAsia="Times New Roman" w:cs="Times New Roman"/>
          <w:szCs w:val="24"/>
          <w:lang w:eastAsia="en-GB"/>
        </w:rPr>
      </w:pPr>
      <w:r>
        <w:rPr>
          <w:rFonts w:eastAsia="Times New Roman" w:cs="Times New Roman"/>
          <w:szCs w:val="24"/>
          <w:lang w:eastAsia="en-GB"/>
        </w:rPr>
        <w:lastRenderedPageBreak/>
        <w:t>The A</w:t>
      </w:r>
      <w:r w:rsidR="00FC41E1" w:rsidRPr="001A7763">
        <w:rPr>
          <w:rFonts w:eastAsia="Times New Roman" w:cs="Times New Roman"/>
          <w:szCs w:val="24"/>
          <w:lang w:eastAsia="en-GB"/>
        </w:rPr>
        <w:t xml:space="preserve">ssessment therefore needs to take into consideration the specific risks related to the work activities being undertaken in that specific project and the work environment in which it is taking place. </w:t>
      </w:r>
    </w:p>
    <w:p w:rsidR="0021702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This is particularly relevant for construction work where site conditions will change over time and from job to job. </w:t>
      </w:r>
      <w:r w:rsidR="00324554">
        <w:rPr>
          <w:rFonts w:eastAsia="Times New Roman" w:cs="Times New Roman"/>
          <w:szCs w:val="24"/>
          <w:lang w:eastAsia="en-GB"/>
        </w:rPr>
        <w:t xml:space="preserve"> </w:t>
      </w:r>
      <w:r w:rsidRPr="001A7763">
        <w:rPr>
          <w:rFonts w:eastAsia="Times New Roman" w:cs="Times New Roman"/>
          <w:szCs w:val="24"/>
          <w:lang w:eastAsia="en-GB"/>
        </w:rPr>
        <w:t xml:space="preserve">For example, a roofing job on a domestic property may involve some different hazards to one undertaken on a factory unit and even work on two different factory units may present some differing hazards. </w:t>
      </w:r>
    </w:p>
    <w:p w:rsidR="00FC41E1" w:rsidRPr="001A7763" w:rsidRDefault="00324554" w:rsidP="00FC41E1">
      <w:pPr>
        <w:spacing w:after="0"/>
        <w:rPr>
          <w:rFonts w:eastAsia="Times New Roman" w:cs="Times New Roman"/>
          <w:szCs w:val="24"/>
          <w:lang w:eastAsia="en-GB"/>
        </w:rPr>
      </w:pPr>
      <w:r>
        <w:rPr>
          <w:rFonts w:eastAsia="Times New Roman" w:cs="Times New Roman"/>
          <w:szCs w:val="24"/>
          <w:lang w:eastAsia="en-GB"/>
        </w:rPr>
        <w:t>These Risk A</w:t>
      </w:r>
      <w:r w:rsidR="00FC41E1" w:rsidRPr="001A7763">
        <w:rPr>
          <w:rFonts w:eastAsia="Times New Roman" w:cs="Times New Roman"/>
          <w:szCs w:val="24"/>
          <w:lang w:eastAsia="en-GB"/>
        </w:rPr>
        <w:t xml:space="preserve">ssessments should last for the length of the project only or until there are significant changes which require it to be revised. </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In some </w:t>
      </w:r>
      <w:r w:rsidR="00324554" w:rsidRPr="001A7763">
        <w:rPr>
          <w:rFonts w:eastAsia="Times New Roman" w:cs="Times New Roman"/>
          <w:szCs w:val="24"/>
          <w:lang w:eastAsia="en-GB"/>
        </w:rPr>
        <w:t>cases,</w:t>
      </w:r>
      <w:r w:rsidRPr="001A7763">
        <w:rPr>
          <w:rFonts w:eastAsia="Times New Roman" w:cs="Times New Roman"/>
          <w:szCs w:val="24"/>
          <w:lang w:eastAsia="en-GB"/>
        </w:rPr>
        <w:t xml:space="preserve"> and more applicable to nicenstripy, where work is of a general nature (i.e. general garden maintenance on a regular basis), it may b</w:t>
      </w:r>
      <w:r w:rsidR="00324554">
        <w:rPr>
          <w:rFonts w:eastAsia="Times New Roman" w:cs="Times New Roman"/>
          <w:szCs w:val="24"/>
          <w:lang w:eastAsia="en-GB"/>
        </w:rPr>
        <w:t>e reasonable to have a generic Risk A</w:t>
      </w:r>
      <w:r w:rsidRPr="001A7763">
        <w:rPr>
          <w:rFonts w:eastAsia="Times New Roman" w:cs="Times New Roman"/>
          <w:szCs w:val="24"/>
          <w:lang w:eastAsia="en-GB"/>
        </w:rPr>
        <w:t xml:space="preserve">ssessment which is reviewed on an annual basis. </w:t>
      </w:r>
      <w:r w:rsidR="00324554">
        <w:rPr>
          <w:rFonts w:eastAsia="Times New Roman" w:cs="Times New Roman"/>
          <w:szCs w:val="24"/>
          <w:lang w:eastAsia="en-GB"/>
        </w:rPr>
        <w:t xml:space="preserve"> </w:t>
      </w:r>
      <w:r w:rsidRPr="001A7763">
        <w:rPr>
          <w:rFonts w:eastAsia="Times New Roman" w:cs="Times New Roman"/>
          <w:szCs w:val="24"/>
          <w:lang w:eastAsia="en-GB"/>
        </w:rPr>
        <w:t>However, there should still be provision for adding site specific information should any changes in work environment and therefore hazards present themselves.</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In either case, you must identify the significant hazards associated with the work, identify who is at risk, and record in a concise easily understandable manner sufficient control measures.</w:t>
      </w:r>
    </w:p>
    <w:p w:rsidR="00F91ABC"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Belo</w:t>
      </w:r>
      <w:r w:rsidR="00324554">
        <w:rPr>
          <w:rFonts w:eastAsia="Times New Roman" w:cs="Times New Roman"/>
          <w:szCs w:val="24"/>
          <w:lang w:eastAsia="en-GB"/>
        </w:rPr>
        <w:t>w are detailed the ‘5 steps to Risk A</w:t>
      </w:r>
      <w:r w:rsidRPr="001A7763">
        <w:rPr>
          <w:rFonts w:eastAsia="Times New Roman" w:cs="Times New Roman"/>
          <w:szCs w:val="24"/>
          <w:lang w:eastAsia="en-GB"/>
        </w:rPr>
        <w:t xml:space="preserve">ssessment’. </w:t>
      </w:r>
      <w:r w:rsidR="00324554">
        <w:rPr>
          <w:rFonts w:eastAsia="Times New Roman" w:cs="Times New Roman"/>
          <w:szCs w:val="24"/>
          <w:lang w:eastAsia="en-GB"/>
        </w:rPr>
        <w:t xml:space="preserve"> </w:t>
      </w:r>
      <w:r w:rsidRPr="001A7763">
        <w:rPr>
          <w:rFonts w:eastAsia="Times New Roman" w:cs="Times New Roman"/>
          <w:szCs w:val="24"/>
          <w:lang w:eastAsia="en-GB"/>
        </w:rPr>
        <w:t xml:space="preserve">This is not the only way to do a risk assessment, there are other methods that work well, particularly for more complex risks and circumstances. </w:t>
      </w:r>
      <w:r w:rsidR="00324554">
        <w:rPr>
          <w:rFonts w:eastAsia="Times New Roman" w:cs="Times New Roman"/>
          <w:szCs w:val="24"/>
          <w:lang w:eastAsia="en-GB"/>
        </w:rPr>
        <w:t xml:space="preserve"> </w:t>
      </w:r>
      <w:r w:rsidRPr="001A7763">
        <w:rPr>
          <w:rFonts w:eastAsia="Times New Roman" w:cs="Times New Roman"/>
          <w:szCs w:val="24"/>
          <w:lang w:eastAsia="en-GB"/>
        </w:rPr>
        <w:t>However, this is the simplest method that works for common workplaces.</w:t>
      </w:r>
    </w:p>
    <w:p w:rsidR="00FC41E1" w:rsidRPr="001A7763" w:rsidRDefault="00597165" w:rsidP="00597165">
      <w:pPr>
        <w:pStyle w:val="Heading2"/>
        <w:rPr>
          <w:rFonts w:eastAsia="Times New Roman"/>
          <w:lang w:eastAsia="en-GB"/>
        </w:rPr>
      </w:pPr>
      <w:bookmarkStart w:id="4" w:name="_Toc503711224"/>
      <w:r>
        <w:rPr>
          <w:rFonts w:eastAsia="Times New Roman"/>
          <w:lang w:eastAsia="en-GB"/>
        </w:rPr>
        <w:t>Step 1</w:t>
      </w:r>
      <w:r>
        <w:rPr>
          <w:rFonts w:eastAsia="Times New Roman"/>
          <w:lang w:eastAsia="en-GB"/>
        </w:rPr>
        <w:tab/>
      </w:r>
      <w:r w:rsidR="00FC41E1" w:rsidRPr="001A7763">
        <w:rPr>
          <w:rFonts w:eastAsia="Times New Roman"/>
          <w:lang w:eastAsia="en-GB"/>
        </w:rPr>
        <w:t xml:space="preserve">Identify the </w:t>
      </w:r>
      <w:r>
        <w:rPr>
          <w:rFonts w:eastAsia="Times New Roman"/>
          <w:lang w:eastAsia="en-GB"/>
        </w:rPr>
        <w:t>H</w:t>
      </w:r>
      <w:r w:rsidR="00FC41E1" w:rsidRPr="001A7763">
        <w:rPr>
          <w:rFonts w:eastAsia="Times New Roman"/>
          <w:lang w:eastAsia="en-GB"/>
        </w:rPr>
        <w:t>azards</w:t>
      </w:r>
      <w:bookmarkEnd w:id="4"/>
    </w:p>
    <w:p w:rsidR="006570C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First you need to work out how people could be harmed. </w:t>
      </w:r>
      <w:r w:rsidR="00324554">
        <w:rPr>
          <w:rFonts w:eastAsia="Times New Roman" w:cs="Times New Roman"/>
          <w:szCs w:val="24"/>
          <w:lang w:eastAsia="en-GB"/>
        </w:rPr>
        <w:t xml:space="preserve"> </w:t>
      </w:r>
      <w:r w:rsidRPr="001A7763">
        <w:rPr>
          <w:rFonts w:eastAsia="Times New Roman" w:cs="Times New Roman"/>
          <w:szCs w:val="24"/>
          <w:lang w:eastAsia="en-GB"/>
        </w:rPr>
        <w:t>When you work in a place every day it is easy to overlook some hazards, so here are some tips to help you identify the ones that matter:</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Contact c</w:t>
      </w:r>
      <w:r w:rsidR="00324554">
        <w:rPr>
          <w:rFonts w:eastAsia="Times New Roman" w:cs="Times New Roman"/>
          <w:szCs w:val="24"/>
          <w:lang w:eastAsia="en-GB"/>
        </w:rPr>
        <w:t>ustomer</w:t>
      </w:r>
      <w:r w:rsidRPr="001A7763">
        <w:rPr>
          <w:rFonts w:eastAsia="Times New Roman" w:cs="Times New Roman"/>
          <w:szCs w:val="24"/>
          <w:lang w:eastAsia="en-GB"/>
        </w:rPr>
        <w:t xml:space="preserve"> to obtain information about site where work is to take place / Walk around work site</w:t>
      </w:r>
      <w:r w:rsidR="006570CB" w:rsidRPr="001A7763">
        <w:rPr>
          <w:rFonts w:eastAsia="Times New Roman" w:cs="Times New Roman"/>
          <w:szCs w:val="24"/>
          <w:lang w:eastAsia="en-GB"/>
        </w:rPr>
        <w:t xml:space="preserve"> </w:t>
      </w:r>
      <w:r w:rsidRPr="001A7763">
        <w:rPr>
          <w:rFonts w:eastAsia="Times New Roman" w:cs="Times New Roman"/>
          <w:szCs w:val="24"/>
          <w:lang w:eastAsia="en-GB"/>
        </w:rPr>
        <w:t>and look at what could reasonably be expected to cause harm.</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Ask your employees</w:t>
      </w:r>
      <w:r w:rsidR="006570CB" w:rsidRPr="001A7763">
        <w:rPr>
          <w:rFonts w:eastAsia="Times New Roman" w:cs="Times New Roman"/>
          <w:szCs w:val="24"/>
          <w:lang w:eastAsia="en-GB"/>
        </w:rPr>
        <w:t xml:space="preserve"> </w:t>
      </w:r>
      <w:r w:rsidRPr="001A7763">
        <w:rPr>
          <w:rFonts w:eastAsia="Times New Roman" w:cs="Times New Roman"/>
          <w:szCs w:val="24"/>
          <w:lang w:eastAsia="en-GB"/>
        </w:rPr>
        <w:t xml:space="preserve">what they think. </w:t>
      </w:r>
      <w:r w:rsidR="00324554">
        <w:rPr>
          <w:rFonts w:eastAsia="Times New Roman" w:cs="Times New Roman"/>
          <w:szCs w:val="24"/>
          <w:lang w:eastAsia="en-GB"/>
        </w:rPr>
        <w:t xml:space="preserve"> </w:t>
      </w:r>
      <w:r w:rsidRPr="001A7763">
        <w:rPr>
          <w:rFonts w:eastAsia="Times New Roman" w:cs="Times New Roman"/>
          <w:szCs w:val="24"/>
          <w:lang w:eastAsia="en-GB"/>
        </w:rPr>
        <w:t>They may have noticed things that are not immediately obvious to you.</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Check manufacturers’ instructions or data sheets for chemicals and equipment as they can be very helpful in spelling out the hazards and putting them into their true perspective.</w:t>
      </w:r>
    </w:p>
    <w:p w:rsidR="00FC41E1" w:rsidRPr="001A7763" w:rsidRDefault="00597165" w:rsidP="00FC41E1">
      <w:pPr>
        <w:spacing w:after="0"/>
        <w:rPr>
          <w:rFonts w:eastAsia="Times New Roman" w:cs="Times New Roman"/>
          <w:szCs w:val="24"/>
          <w:lang w:eastAsia="en-GB"/>
        </w:rPr>
      </w:pPr>
      <w:r>
        <w:rPr>
          <w:rFonts w:eastAsia="Times New Roman" w:cs="Times New Roman"/>
          <w:szCs w:val="24"/>
          <w:lang w:eastAsia="en-GB"/>
        </w:rPr>
        <w:t>Have</w:t>
      </w:r>
      <w:r w:rsidR="00FC41E1" w:rsidRPr="001A7763">
        <w:rPr>
          <w:rFonts w:eastAsia="Times New Roman" w:cs="Times New Roman"/>
          <w:szCs w:val="24"/>
          <w:lang w:eastAsia="en-GB"/>
        </w:rPr>
        <w:t xml:space="preserve"> a look back at your accident and ill-health records these often help to identify the less obvious hazards.</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Remember to think about long-term hazards to health (e.g. high levels of noise or exposure to harmful substances) as well as safety hazards.</w:t>
      </w:r>
    </w:p>
    <w:p w:rsidR="00FC41E1" w:rsidRPr="001A7763" w:rsidRDefault="00FC41E1" w:rsidP="00597165">
      <w:pPr>
        <w:pStyle w:val="Heading2"/>
        <w:rPr>
          <w:rFonts w:eastAsia="Times New Roman"/>
          <w:lang w:eastAsia="en-GB"/>
        </w:rPr>
      </w:pPr>
      <w:bookmarkStart w:id="5" w:name="_Toc503711225"/>
      <w:r w:rsidRPr="001A7763">
        <w:rPr>
          <w:rFonts w:eastAsia="Times New Roman"/>
          <w:lang w:eastAsia="en-GB"/>
        </w:rPr>
        <w:lastRenderedPageBreak/>
        <w:t>Step 2</w:t>
      </w:r>
      <w:r w:rsidR="00597165">
        <w:rPr>
          <w:rFonts w:eastAsia="Times New Roman"/>
          <w:lang w:eastAsia="en-GB"/>
        </w:rPr>
        <w:tab/>
      </w:r>
      <w:r w:rsidRPr="001A7763">
        <w:rPr>
          <w:rFonts w:eastAsia="Times New Roman"/>
          <w:lang w:eastAsia="en-GB"/>
        </w:rPr>
        <w:t xml:space="preserve">Decide who might be </w:t>
      </w:r>
      <w:r w:rsidR="00597165">
        <w:rPr>
          <w:rFonts w:eastAsia="Times New Roman"/>
          <w:lang w:eastAsia="en-GB"/>
        </w:rPr>
        <w:t>H</w:t>
      </w:r>
      <w:r w:rsidRPr="001A7763">
        <w:rPr>
          <w:rFonts w:eastAsia="Times New Roman"/>
          <w:lang w:eastAsia="en-GB"/>
        </w:rPr>
        <w:t xml:space="preserve">armed and </w:t>
      </w:r>
      <w:r w:rsidR="00597165">
        <w:rPr>
          <w:rFonts w:eastAsia="Times New Roman"/>
          <w:lang w:eastAsia="en-GB"/>
        </w:rPr>
        <w:t>H</w:t>
      </w:r>
      <w:r w:rsidRPr="001A7763">
        <w:rPr>
          <w:rFonts w:eastAsia="Times New Roman"/>
          <w:lang w:eastAsia="en-GB"/>
        </w:rPr>
        <w:t>ow</w:t>
      </w:r>
      <w:bookmarkEnd w:id="5"/>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For each hazard you need to be clear about who might be harmed. </w:t>
      </w:r>
      <w:r w:rsidR="00324554">
        <w:rPr>
          <w:rFonts w:eastAsia="Times New Roman" w:cs="Times New Roman"/>
          <w:szCs w:val="24"/>
          <w:lang w:eastAsia="en-GB"/>
        </w:rPr>
        <w:t xml:space="preserve"> </w:t>
      </w:r>
      <w:r w:rsidRPr="001A7763">
        <w:rPr>
          <w:rFonts w:eastAsia="Times New Roman" w:cs="Times New Roman"/>
          <w:szCs w:val="24"/>
          <w:lang w:eastAsia="en-GB"/>
        </w:rPr>
        <w:t>There is no need to list everyone by name, but rather identify what groups of people</w:t>
      </w:r>
      <w:r w:rsidR="006570CB" w:rsidRPr="001A7763">
        <w:rPr>
          <w:rFonts w:eastAsia="Times New Roman" w:cs="Times New Roman"/>
          <w:szCs w:val="24"/>
          <w:lang w:eastAsia="en-GB"/>
        </w:rPr>
        <w:t xml:space="preserve"> </w:t>
      </w:r>
      <w:r w:rsidRPr="001A7763">
        <w:rPr>
          <w:rFonts w:eastAsia="Times New Roman" w:cs="Times New Roman"/>
          <w:szCs w:val="24"/>
          <w:lang w:eastAsia="en-GB"/>
        </w:rPr>
        <w:t>(e.g. ‘employees’ or ‘other contractors’ or ‘passers-by’), might be at risk.</w:t>
      </w:r>
    </w:p>
    <w:p w:rsidR="006570C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In each case, identify how they might be harmed, i.e. what type of injury or ill health might occur. </w:t>
      </w:r>
      <w:r w:rsidR="00324554">
        <w:rPr>
          <w:rFonts w:eastAsia="Times New Roman" w:cs="Times New Roman"/>
          <w:szCs w:val="24"/>
          <w:lang w:eastAsia="en-GB"/>
        </w:rPr>
        <w:t xml:space="preserve"> </w:t>
      </w:r>
      <w:r w:rsidRPr="001A7763">
        <w:rPr>
          <w:rFonts w:eastAsia="Times New Roman" w:cs="Times New Roman"/>
          <w:szCs w:val="24"/>
          <w:lang w:eastAsia="en-GB"/>
        </w:rPr>
        <w:t>For example, ‘construction work</w:t>
      </w:r>
      <w:r w:rsidR="006570CB" w:rsidRPr="001A7763">
        <w:rPr>
          <w:rFonts w:eastAsia="Times New Roman" w:cs="Times New Roman"/>
          <w:szCs w:val="24"/>
          <w:lang w:eastAsia="en-GB"/>
        </w:rPr>
        <w:t xml:space="preserve">ers may suffer back injury from </w:t>
      </w:r>
      <w:r w:rsidRPr="001A7763">
        <w:rPr>
          <w:rFonts w:eastAsia="Times New Roman" w:cs="Times New Roman"/>
          <w:szCs w:val="24"/>
          <w:lang w:eastAsia="en-GB"/>
        </w:rPr>
        <w:t>repeated lifting of building materials’.</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It is vital to be aware that some workers may have particular requirements, e.g. new and young workers, new or expectant mothers and people with disabilities may be at particular risk.</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Further consideration needs to be made for the following groups;</w:t>
      </w:r>
    </w:p>
    <w:p w:rsidR="00FC41E1" w:rsidRPr="001A7763" w:rsidRDefault="00FC41E1" w:rsidP="00BA0BF2">
      <w:pPr>
        <w:pStyle w:val="List1"/>
        <w:rPr>
          <w:lang w:eastAsia="en-GB"/>
        </w:rPr>
      </w:pPr>
      <w:r w:rsidRPr="001A7763">
        <w:rPr>
          <w:lang w:eastAsia="en-GB"/>
        </w:rPr>
        <w:t xml:space="preserve">Visitors, contractors, maintenance workers etc. who may not be in the workplace all </w:t>
      </w:r>
    </w:p>
    <w:p w:rsidR="00FC41E1" w:rsidRPr="00BA0BF2" w:rsidRDefault="00FC41E1" w:rsidP="00BA0BF2">
      <w:pPr>
        <w:pStyle w:val="List1"/>
        <w:rPr>
          <w:lang w:eastAsia="en-GB"/>
        </w:rPr>
      </w:pPr>
      <w:r w:rsidRPr="001A7763">
        <w:rPr>
          <w:lang w:eastAsia="en-GB"/>
        </w:rPr>
        <w:t>the time.</w:t>
      </w:r>
    </w:p>
    <w:p w:rsidR="00FC41E1" w:rsidRPr="00BA0BF2" w:rsidRDefault="00FC41E1" w:rsidP="00BA0BF2">
      <w:pPr>
        <w:pStyle w:val="List1"/>
        <w:rPr>
          <w:lang w:eastAsia="en-GB"/>
        </w:rPr>
      </w:pPr>
      <w:r w:rsidRPr="001A7763">
        <w:rPr>
          <w:lang w:eastAsia="en-GB"/>
        </w:rPr>
        <w:t>Members of the public, if they could be harmed by your activities.</w:t>
      </w:r>
    </w:p>
    <w:p w:rsidR="00FC41E1" w:rsidRPr="001A7763" w:rsidRDefault="00FC41E1" w:rsidP="00BA0BF2">
      <w:pPr>
        <w:pStyle w:val="List1"/>
        <w:rPr>
          <w:lang w:eastAsia="en-GB"/>
        </w:rPr>
      </w:pPr>
      <w:r w:rsidRPr="001A7763">
        <w:rPr>
          <w:lang w:eastAsia="en-GB"/>
        </w:rPr>
        <w:t>If you share your workplace, you will need to think about how your work</w:t>
      </w:r>
      <w:r w:rsidR="006570CB" w:rsidRPr="001A7763">
        <w:rPr>
          <w:lang w:eastAsia="en-GB"/>
        </w:rPr>
        <w:t xml:space="preserve"> </w:t>
      </w:r>
      <w:r w:rsidRPr="001A7763">
        <w:rPr>
          <w:lang w:eastAsia="en-GB"/>
        </w:rPr>
        <w:t xml:space="preserve">affects </w:t>
      </w:r>
    </w:p>
    <w:p w:rsidR="00FC41E1" w:rsidRPr="00BA0BF2" w:rsidRDefault="00FC41E1" w:rsidP="00BA0BF2">
      <w:pPr>
        <w:pStyle w:val="List1"/>
        <w:rPr>
          <w:lang w:eastAsia="en-GB"/>
        </w:rPr>
      </w:pPr>
      <w:r w:rsidRPr="001A7763">
        <w:rPr>
          <w:lang w:eastAsia="en-GB"/>
        </w:rPr>
        <w:t>others present, as well as how their work affects your staff.</w:t>
      </w:r>
    </w:p>
    <w:p w:rsidR="00FC41E1" w:rsidRPr="001A7763" w:rsidRDefault="00FC41E1" w:rsidP="00597165">
      <w:pPr>
        <w:pStyle w:val="Heading2"/>
        <w:rPr>
          <w:rFonts w:eastAsia="Times New Roman"/>
          <w:lang w:eastAsia="en-GB"/>
        </w:rPr>
      </w:pPr>
      <w:bookmarkStart w:id="6" w:name="_Toc503711226"/>
      <w:r w:rsidRPr="001A7763">
        <w:rPr>
          <w:rFonts w:eastAsia="Times New Roman"/>
          <w:lang w:eastAsia="en-GB"/>
        </w:rPr>
        <w:t>Step 3</w:t>
      </w:r>
      <w:r w:rsidR="00597165">
        <w:rPr>
          <w:rFonts w:eastAsia="Times New Roman"/>
          <w:lang w:eastAsia="en-GB"/>
        </w:rPr>
        <w:tab/>
      </w:r>
      <w:r w:rsidRPr="001A7763">
        <w:rPr>
          <w:rFonts w:eastAsia="Times New Roman"/>
          <w:lang w:eastAsia="en-GB"/>
        </w:rPr>
        <w:t xml:space="preserve">Evaluate the </w:t>
      </w:r>
      <w:r w:rsidR="00597165">
        <w:rPr>
          <w:rFonts w:eastAsia="Times New Roman"/>
          <w:lang w:eastAsia="en-GB"/>
        </w:rPr>
        <w:t>R</w:t>
      </w:r>
      <w:r w:rsidRPr="001A7763">
        <w:rPr>
          <w:rFonts w:eastAsia="Times New Roman"/>
          <w:lang w:eastAsia="en-GB"/>
        </w:rPr>
        <w:t xml:space="preserve">isks and decide on </w:t>
      </w:r>
      <w:r w:rsidR="00597165">
        <w:rPr>
          <w:rFonts w:eastAsia="Times New Roman"/>
          <w:lang w:eastAsia="en-GB"/>
        </w:rPr>
        <w:t>P</w:t>
      </w:r>
      <w:r w:rsidRPr="001A7763">
        <w:rPr>
          <w:rFonts w:eastAsia="Times New Roman"/>
          <w:lang w:eastAsia="en-GB"/>
        </w:rPr>
        <w:t>recautions</w:t>
      </w:r>
      <w:r w:rsidR="006570CB" w:rsidRPr="001A7763">
        <w:rPr>
          <w:rFonts w:eastAsia="Times New Roman"/>
          <w:lang w:eastAsia="en-GB"/>
        </w:rPr>
        <w:t>.</w:t>
      </w:r>
      <w:bookmarkEnd w:id="6"/>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Once the hazards have been identified, appropriate control measures need to be implemented. The law requires you to do everything ‘reasonably practicable’ to protect people from harm.</w:t>
      </w:r>
    </w:p>
    <w:p w:rsidR="006570C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You need to look at the current work situation to see what you are already doing, consider what controls you have in place and how the work is organised.</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Then compare this with best practice to see if there is more you should be doing to bring yourself up to standard. </w:t>
      </w:r>
      <w:r w:rsidR="0094619B">
        <w:rPr>
          <w:rFonts w:eastAsia="Times New Roman" w:cs="Times New Roman"/>
          <w:szCs w:val="24"/>
          <w:lang w:eastAsia="en-GB"/>
        </w:rPr>
        <w:t xml:space="preserve"> </w:t>
      </w:r>
      <w:r w:rsidRPr="001A7763">
        <w:rPr>
          <w:rFonts w:eastAsia="Times New Roman" w:cs="Times New Roman"/>
          <w:szCs w:val="24"/>
          <w:lang w:eastAsia="en-GB"/>
        </w:rPr>
        <w:t>This will mean that additional control measures are required.</w:t>
      </w:r>
    </w:p>
    <w:p w:rsidR="006570C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With the existing and additional control measures in place you must then decide if the residual risk high, medium or low.</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When looking at the situation you need to keep the following in mind:</w:t>
      </w:r>
    </w:p>
    <w:p w:rsidR="00FC41E1" w:rsidRPr="00BA0BF2" w:rsidRDefault="00FC41E1" w:rsidP="00BA0BF2">
      <w:pPr>
        <w:pStyle w:val="List1"/>
        <w:rPr>
          <w:lang w:eastAsia="en-GB"/>
        </w:rPr>
      </w:pPr>
      <w:r w:rsidRPr="001A7763">
        <w:rPr>
          <w:lang w:eastAsia="en-GB"/>
        </w:rPr>
        <w:t xml:space="preserve">Am I </w:t>
      </w:r>
      <w:r w:rsidR="0094619B">
        <w:rPr>
          <w:lang w:eastAsia="en-GB"/>
        </w:rPr>
        <w:t>complying with Legislation and Approved Codes of P</w:t>
      </w:r>
      <w:r w:rsidRPr="001A7763">
        <w:rPr>
          <w:lang w:eastAsia="en-GB"/>
        </w:rPr>
        <w:t>ractice?</w:t>
      </w:r>
    </w:p>
    <w:p w:rsidR="00FC41E1" w:rsidRPr="00BA0BF2" w:rsidRDefault="0094619B" w:rsidP="00BA0BF2">
      <w:pPr>
        <w:pStyle w:val="List1"/>
        <w:rPr>
          <w:lang w:eastAsia="en-GB"/>
        </w:rPr>
      </w:pPr>
      <w:r>
        <w:rPr>
          <w:lang w:eastAsia="en-GB"/>
        </w:rPr>
        <w:t>Are all accepted Industry S</w:t>
      </w:r>
      <w:r w:rsidR="00FC41E1" w:rsidRPr="001A7763">
        <w:rPr>
          <w:lang w:eastAsia="en-GB"/>
        </w:rPr>
        <w:t>tandards in place?</w:t>
      </w:r>
    </w:p>
    <w:p w:rsidR="00FC41E1" w:rsidRPr="00BA0BF2" w:rsidRDefault="00FC41E1" w:rsidP="00BA0BF2">
      <w:pPr>
        <w:pStyle w:val="List1"/>
        <w:rPr>
          <w:lang w:eastAsia="en-GB"/>
        </w:rPr>
      </w:pPr>
      <w:r w:rsidRPr="001A7763">
        <w:rPr>
          <w:lang w:eastAsia="en-GB"/>
        </w:rPr>
        <w:lastRenderedPageBreak/>
        <w:t>Is everything that is reasonably practi</w:t>
      </w:r>
      <w:r w:rsidR="0094619B">
        <w:rPr>
          <w:lang w:eastAsia="en-GB"/>
        </w:rPr>
        <w:t>cable being done to reduce the R</w:t>
      </w:r>
      <w:r w:rsidRPr="001A7763">
        <w:rPr>
          <w:lang w:eastAsia="en-GB"/>
        </w:rPr>
        <w:t>isk to the lowest level possible?</w:t>
      </w:r>
    </w:p>
    <w:p w:rsidR="00FC41E1" w:rsidRPr="00BA0BF2" w:rsidRDefault="00FC41E1" w:rsidP="00BA0BF2">
      <w:pPr>
        <w:pStyle w:val="List1"/>
        <w:rPr>
          <w:lang w:eastAsia="en-GB"/>
        </w:rPr>
      </w:pPr>
      <w:r w:rsidRPr="001A7763">
        <w:rPr>
          <w:lang w:eastAsia="en-GB"/>
        </w:rPr>
        <w:t>Can the hazard be eliminated altogether?</w:t>
      </w:r>
    </w:p>
    <w:p w:rsidR="006570CB" w:rsidRPr="00BA0BF2" w:rsidRDefault="00FC41E1" w:rsidP="00BA0BF2">
      <w:pPr>
        <w:pStyle w:val="List1"/>
        <w:rPr>
          <w:lang w:eastAsia="en-GB"/>
        </w:rPr>
      </w:pPr>
      <w:r w:rsidRPr="001A7763">
        <w:rPr>
          <w:lang w:eastAsia="en-GB"/>
        </w:rPr>
        <w:t>If not, how can I control the risks so that harm is unlikely?</w:t>
      </w:r>
    </w:p>
    <w:p w:rsidR="00FC41E1" w:rsidRPr="001A7763" w:rsidRDefault="0094619B" w:rsidP="00FC41E1">
      <w:pPr>
        <w:spacing w:after="0"/>
        <w:rPr>
          <w:rFonts w:eastAsia="Times New Roman" w:cs="Times New Roman"/>
          <w:szCs w:val="24"/>
          <w:lang w:eastAsia="en-GB"/>
        </w:rPr>
      </w:pPr>
      <w:r>
        <w:rPr>
          <w:rFonts w:eastAsia="Times New Roman" w:cs="Times New Roman"/>
          <w:szCs w:val="24"/>
          <w:lang w:eastAsia="en-GB"/>
        </w:rPr>
        <w:t>When controlling R</w:t>
      </w:r>
      <w:r w:rsidR="00FC41E1" w:rsidRPr="001A7763">
        <w:rPr>
          <w:rFonts w:eastAsia="Times New Roman" w:cs="Times New Roman"/>
          <w:szCs w:val="24"/>
          <w:lang w:eastAsia="en-GB"/>
        </w:rPr>
        <w:t>isks, apply the principles below, if possible in the following order:</w:t>
      </w:r>
    </w:p>
    <w:p w:rsidR="00FC41E1" w:rsidRPr="00BA0BF2" w:rsidRDefault="00FC41E1" w:rsidP="00BA0BF2">
      <w:pPr>
        <w:pStyle w:val="List1"/>
        <w:rPr>
          <w:lang w:eastAsia="en-GB"/>
        </w:rPr>
      </w:pPr>
      <w:r w:rsidRPr="001A7763">
        <w:rPr>
          <w:lang w:eastAsia="en-GB"/>
        </w:rPr>
        <w:t>Try a less risky optio</w:t>
      </w:r>
      <w:r w:rsidR="0094619B">
        <w:rPr>
          <w:lang w:eastAsia="en-GB"/>
        </w:rPr>
        <w:t>n (e.g. switch to using a less Hazardous C</w:t>
      </w:r>
      <w:r w:rsidRPr="001A7763">
        <w:rPr>
          <w:lang w:eastAsia="en-GB"/>
        </w:rPr>
        <w:t>hemical);</w:t>
      </w:r>
    </w:p>
    <w:p w:rsidR="00FC41E1" w:rsidRPr="00BA0BF2" w:rsidRDefault="0094619B" w:rsidP="00BA0BF2">
      <w:pPr>
        <w:pStyle w:val="List1"/>
        <w:rPr>
          <w:lang w:eastAsia="en-GB"/>
        </w:rPr>
      </w:pPr>
      <w:r>
        <w:rPr>
          <w:lang w:eastAsia="en-GB"/>
        </w:rPr>
        <w:t>Prevent access to the H</w:t>
      </w:r>
      <w:r w:rsidR="00FC41E1" w:rsidRPr="001A7763">
        <w:rPr>
          <w:lang w:eastAsia="en-GB"/>
        </w:rPr>
        <w:t>azard (e.g. by guarding);</w:t>
      </w:r>
    </w:p>
    <w:p w:rsidR="00FC41E1" w:rsidRPr="00BA0BF2" w:rsidRDefault="00FC41E1" w:rsidP="0094619B">
      <w:pPr>
        <w:pStyle w:val="List1"/>
        <w:rPr>
          <w:lang w:eastAsia="en-GB"/>
        </w:rPr>
      </w:pPr>
      <w:r w:rsidRPr="001A7763">
        <w:rPr>
          <w:lang w:eastAsia="en-GB"/>
        </w:rPr>
        <w:t xml:space="preserve">Organise </w:t>
      </w:r>
      <w:r w:rsidR="0094619B">
        <w:rPr>
          <w:lang w:eastAsia="en-GB"/>
        </w:rPr>
        <w:t>work to reduce exposure to the H</w:t>
      </w:r>
      <w:r w:rsidRPr="001A7763">
        <w:rPr>
          <w:lang w:eastAsia="en-GB"/>
        </w:rPr>
        <w:t>azard (e.g. put barriers between pedestrians and traffic);</w:t>
      </w:r>
    </w:p>
    <w:p w:rsidR="00FC41E1" w:rsidRPr="00BA0BF2" w:rsidRDefault="00FC41E1" w:rsidP="00BA0BF2">
      <w:pPr>
        <w:pStyle w:val="List1"/>
        <w:rPr>
          <w:lang w:eastAsia="en-GB"/>
        </w:rPr>
      </w:pPr>
      <w:r w:rsidRPr="001A7763">
        <w:rPr>
          <w:lang w:eastAsia="en-GB"/>
        </w:rPr>
        <w:t>Issue personal protective equipment (e.g. clothing, footwear, goggles etc.); and</w:t>
      </w:r>
    </w:p>
    <w:p w:rsidR="00FC41E1" w:rsidRPr="001A7763" w:rsidRDefault="00FC41E1" w:rsidP="0094619B">
      <w:pPr>
        <w:pStyle w:val="List1"/>
        <w:rPr>
          <w:lang w:eastAsia="en-GB"/>
        </w:rPr>
      </w:pPr>
      <w:r w:rsidRPr="001A7763">
        <w:rPr>
          <w:lang w:eastAsia="en-GB"/>
        </w:rPr>
        <w:t>Provide welfare facilities (e.g. first aid and washing facilities for removal of contamination).</w:t>
      </w:r>
    </w:p>
    <w:p w:rsidR="006570CB" w:rsidRPr="00BA0BF2" w:rsidRDefault="00FC41E1" w:rsidP="00BA0BF2">
      <w:pPr>
        <w:pStyle w:val="Heading2"/>
        <w:rPr>
          <w:rFonts w:eastAsia="Times New Roman"/>
          <w:lang w:eastAsia="en-GB"/>
        </w:rPr>
      </w:pPr>
      <w:bookmarkStart w:id="7" w:name="_Toc503711227"/>
      <w:r w:rsidRPr="001A7763">
        <w:rPr>
          <w:rFonts w:eastAsia="Times New Roman"/>
          <w:lang w:eastAsia="en-GB"/>
        </w:rPr>
        <w:t>Step 4</w:t>
      </w:r>
      <w:r w:rsidR="00597165">
        <w:rPr>
          <w:rFonts w:eastAsia="Times New Roman"/>
          <w:lang w:eastAsia="en-GB"/>
        </w:rPr>
        <w:tab/>
      </w:r>
      <w:r w:rsidRPr="001A7763">
        <w:rPr>
          <w:rFonts w:eastAsia="Times New Roman"/>
          <w:lang w:eastAsia="en-GB"/>
        </w:rPr>
        <w:t xml:space="preserve">Record your </w:t>
      </w:r>
      <w:r w:rsidR="00597165">
        <w:rPr>
          <w:rFonts w:eastAsia="Times New Roman"/>
          <w:lang w:eastAsia="en-GB"/>
        </w:rPr>
        <w:t>F</w:t>
      </w:r>
      <w:r w:rsidRPr="001A7763">
        <w:rPr>
          <w:rFonts w:eastAsia="Times New Roman"/>
          <w:lang w:eastAsia="en-GB"/>
        </w:rPr>
        <w:t xml:space="preserve">indings and </w:t>
      </w:r>
      <w:r w:rsidR="00597165">
        <w:rPr>
          <w:rFonts w:eastAsia="Times New Roman"/>
          <w:lang w:eastAsia="en-GB"/>
        </w:rPr>
        <w:t>I</w:t>
      </w:r>
      <w:r w:rsidRPr="001A7763">
        <w:rPr>
          <w:rFonts w:eastAsia="Times New Roman"/>
          <w:lang w:eastAsia="en-GB"/>
        </w:rPr>
        <w:t>mplement them</w:t>
      </w:r>
      <w:bookmarkEnd w:id="7"/>
    </w:p>
    <w:p w:rsidR="006570CB" w:rsidRPr="001A7763" w:rsidRDefault="0094619B" w:rsidP="00FC41E1">
      <w:pPr>
        <w:spacing w:after="0"/>
        <w:rPr>
          <w:rFonts w:eastAsia="Times New Roman" w:cs="Times New Roman"/>
          <w:szCs w:val="24"/>
          <w:lang w:eastAsia="en-GB"/>
        </w:rPr>
      </w:pPr>
      <w:r>
        <w:rPr>
          <w:rFonts w:eastAsia="Times New Roman" w:cs="Times New Roman"/>
          <w:szCs w:val="24"/>
          <w:lang w:eastAsia="en-GB"/>
        </w:rPr>
        <w:t>The benefits of Recording the details of your Risks A</w:t>
      </w:r>
      <w:r w:rsidR="00FC41E1" w:rsidRPr="001A7763">
        <w:rPr>
          <w:rFonts w:eastAsia="Times New Roman" w:cs="Times New Roman"/>
          <w:szCs w:val="24"/>
          <w:lang w:eastAsia="en-GB"/>
        </w:rPr>
        <w:t>ssessments are far more t</w:t>
      </w:r>
      <w:r>
        <w:rPr>
          <w:rFonts w:eastAsia="Times New Roman" w:cs="Times New Roman"/>
          <w:szCs w:val="24"/>
          <w:lang w:eastAsia="en-GB"/>
        </w:rPr>
        <w:t>han simply compliance with the Law and Industry Best P</w:t>
      </w:r>
      <w:r w:rsidR="00FC41E1" w:rsidRPr="001A7763">
        <w:rPr>
          <w:rFonts w:eastAsia="Times New Roman" w:cs="Times New Roman"/>
          <w:szCs w:val="24"/>
          <w:lang w:eastAsia="en-GB"/>
        </w:rPr>
        <w:t xml:space="preserve">ractice. </w:t>
      </w:r>
      <w:r>
        <w:rPr>
          <w:rFonts w:eastAsia="Times New Roman" w:cs="Times New Roman"/>
          <w:szCs w:val="24"/>
          <w:lang w:eastAsia="en-GB"/>
        </w:rPr>
        <w:t xml:space="preserve"> </w:t>
      </w:r>
      <w:r w:rsidR="00FC41E1" w:rsidRPr="001A7763">
        <w:rPr>
          <w:rFonts w:eastAsia="Times New Roman" w:cs="Times New Roman"/>
          <w:szCs w:val="24"/>
          <w:lang w:eastAsia="en-GB"/>
        </w:rPr>
        <w:t>It also proves to staff and potential c</w:t>
      </w:r>
      <w:r>
        <w:rPr>
          <w:rFonts w:eastAsia="Times New Roman" w:cs="Times New Roman"/>
          <w:szCs w:val="24"/>
          <w:lang w:eastAsia="en-GB"/>
        </w:rPr>
        <w:t>ustomers that Health and S</w:t>
      </w:r>
      <w:r w:rsidR="00FC41E1" w:rsidRPr="001A7763">
        <w:rPr>
          <w:rFonts w:eastAsia="Times New Roman" w:cs="Times New Roman"/>
          <w:szCs w:val="24"/>
          <w:lang w:eastAsia="en-GB"/>
        </w:rPr>
        <w:t>afety issues have been considered and relevant action has</w:t>
      </w:r>
      <w:r>
        <w:rPr>
          <w:rFonts w:eastAsia="Times New Roman" w:cs="Times New Roman"/>
          <w:szCs w:val="24"/>
          <w:lang w:eastAsia="en-GB"/>
        </w:rPr>
        <w:t xml:space="preserve"> been taken to eliminate these R</w:t>
      </w:r>
      <w:r w:rsidR="00FC41E1" w:rsidRPr="001A7763">
        <w:rPr>
          <w:rFonts w:eastAsia="Times New Roman" w:cs="Times New Roman"/>
          <w:szCs w:val="24"/>
          <w:lang w:eastAsia="en-GB"/>
        </w:rPr>
        <w:t>isks and subsequently provide a safer working environment.</w:t>
      </w:r>
    </w:p>
    <w:p w:rsidR="006570C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When recording your results, ke</w:t>
      </w:r>
      <w:r w:rsidR="0094619B">
        <w:rPr>
          <w:rFonts w:eastAsia="Times New Roman" w:cs="Times New Roman"/>
          <w:szCs w:val="24"/>
          <w:lang w:eastAsia="en-GB"/>
        </w:rPr>
        <w:t>ep it simple, over complicated A</w:t>
      </w:r>
      <w:r w:rsidRPr="001A7763">
        <w:rPr>
          <w:rFonts w:eastAsia="Times New Roman" w:cs="Times New Roman"/>
          <w:szCs w:val="24"/>
          <w:lang w:eastAsia="en-GB"/>
        </w:rPr>
        <w:t>ssessments will not be fully</w:t>
      </w:r>
      <w:r w:rsidR="006570CB" w:rsidRPr="001A7763">
        <w:rPr>
          <w:rFonts w:eastAsia="Times New Roman" w:cs="Times New Roman"/>
          <w:szCs w:val="24"/>
          <w:lang w:eastAsia="en-GB"/>
        </w:rPr>
        <w:t xml:space="preserve"> </w:t>
      </w:r>
      <w:r w:rsidRPr="001A7763">
        <w:rPr>
          <w:rFonts w:eastAsia="Times New Roman" w:cs="Times New Roman"/>
          <w:szCs w:val="24"/>
          <w:lang w:eastAsia="en-GB"/>
        </w:rPr>
        <w:t>appreciated by those who are expected to adhere to them.</w:t>
      </w:r>
    </w:p>
    <w:p w:rsidR="00BA0BF2" w:rsidRDefault="00BA0BF2">
      <w:pPr>
        <w:spacing w:before="0" w:after="200" w:line="276" w:lineRule="auto"/>
        <w:rPr>
          <w:rFonts w:eastAsia="Times New Roman" w:cs="Times New Roman"/>
          <w:szCs w:val="24"/>
          <w:lang w:eastAsia="en-GB"/>
        </w:rPr>
      </w:pPr>
      <w:r>
        <w:rPr>
          <w:rFonts w:eastAsia="Times New Roman" w:cs="Times New Roman"/>
          <w:szCs w:val="24"/>
          <w:lang w:eastAsia="en-GB"/>
        </w:rPr>
        <w:br w:type="page"/>
      </w:r>
    </w:p>
    <w:p w:rsidR="00FC41E1" w:rsidRPr="001A7763" w:rsidRDefault="0094619B" w:rsidP="00FC41E1">
      <w:pPr>
        <w:spacing w:after="0"/>
        <w:rPr>
          <w:rFonts w:eastAsia="Times New Roman" w:cs="Times New Roman"/>
          <w:szCs w:val="24"/>
          <w:lang w:eastAsia="en-GB"/>
        </w:rPr>
      </w:pPr>
      <w:r>
        <w:rPr>
          <w:rFonts w:eastAsia="Times New Roman" w:cs="Times New Roman"/>
          <w:szCs w:val="24"/>
          <w:lang w:eastAsia="en-GB"/>
        </w:rPr>
        <w:lastRenderedPageBreak/>
        <w:t>All Risk A</w:t>
      </w:r>
      <w:r w:rsidR="00FC41E1" w:rsidRPr="001A7763">
        <w:rPr>
          <w:rFonts w:eastAsia="Times New Roman" w:cs="Times New Roman"/>
          <w:szCs w:val="24"/>
          <w:lang w:eastAsia="en-GB"/>
        </w:rPr>
        <w:t>ssessments carried out must be suitable and sufficient. You need to be able to show that:</w:t>
      </w:r>
    </w:p>
    <w:p w:rsidR="00FC41E1" w:rsidRPr="001A7763" w:rsidRDefault="00FC41E1" w:rsidP="00BA0BF2">
      <w:pPr>
        <w:pStyle w:val="List1"/>
        <w:rPr>
          <w:lang w:eastAsia="en-GB"/>
        </w:rPr>
      </w:pPr>
      <w:r w:rsidRPr="001A7763">
        <w:rPr>
          <w:lang w:eastAsia="en-GB"/>
        </w:rPr>
        <w:t>A proper check was made</w:t>
      </w:r>
    </w:p>
    <w:p w:rsidR="00FC41E1" w:rsidRPr="001A7763" w:rsidRDefault="00FC41E1" w:rsidP="00BA0BF2">
      <w:pPr>
        <w:pStyle w:val="List1"/>
        <w:rPr>
          <w:lang w:eastAsia="en-GB"/>
        </w:rPr>
      </w:pPr>
      <w:r w:rsidRPr="001A7763">
        <w:rPr>
          <w:lang w:eastAsia="en-GB"/>
        </w:rPr>
        <w:t>You asked who might be affected;</w:t>
      </w:r>
    </w:p>
    <w:p w:rsidR="00FC41E1" w:rsidRPr="001A7763" w:rsidRDefault="00FC41E1" w:rsidP="00BA0BF2">
      <w:pPr>
        <w:pStyle w:val="List1"/>
        <w:rPr>
          <w:lang w:eastAsia="en-GB"/>
        </w:rPr>
      </w:pPr>
      <w:r w:rsidRPr="001A7763">
        <w:rPr>
          <w:lang w:eastAsia="en-GB"/>
        </w:rPr>
        <w:t>You dealt with all the significant hazards, taking into account the number of people who could be involved</w:t>
      </w:r>
    </w:p>
    <w:p w:rsidR="00FC41E1" w:rsidRPr="001A7763" w:rsidRDefault="00FC41E1" w:rsidP="00BA0BF2">
      <w:pPr>
        <w:pStyle w:val="List1"/>
        <w:rPr>
          <w:lang w:eastAsia="en-GB"/>
        </w:rPr>
      </w:pPr>
      <w:r w:rsidRPr="001A7763">
        <w:rPr>
          <w:lang w:eastAsia="en-GB"/>
        </w:rPr>
        <w:t>The precautions are reasonable, and the remaining risk is as low as possible;</w:t>
      </w:r>
    </w:p>
    <w:p w:rsidR="00FC41E1" w:rsidRPr="001A7763" w:rsidRDefault="00FC41E1" w:rsidP="00BA0BF2">
      <w:pPr>
        <w:pStyle w:val="List1"/>
        <w:rPr>
          <w:lang w:eastAsia="en-GB"/>
        </w:rPr>
      </w:pPr>
      <w:r w:rsidRPr="001A7763">
        <w:rPr>
          <w:lang w:eastAsia="en-GB"/>
        </w:rPr>
        <w:t>You involved your staff or their representatives in the process.</w:t>
      </w:r>
    </w:p>
    <w:p w:rsidR="006570CB" w:rsidRPr="001A7763" w:rsidRDefault="00FC41E1" w:rsidP="00BA0BF2">
      <w:pPr>
        <w:pStyle w:val="List1"/>
        <w:rPr>
          <w:lang w:eastAsia="en-GB"/>
        </w:rPr>
      </w:pPr>
      <w:r w:rsidRPr="001A7763">
        <w:rPr>
          <w:lang w:eastAsia="en-GB"/>
        </w:rPr>
        <w:t>Make sure that all e</w:t>
      </w:r>
      <w:r w:rsidR="0094619B">
        <w:rPr>
          <w:lang w:eastAsia="en-GB"/>
        </w:rPr>
        <w:t>mployees are made aware of the Risk A</w:t>
      </w:r>
      <w:r w:rsidRPr="001A7763">
        <w:rPr>
          <w:lang w:eastAsia="en-GB"/>
        </w:rPr>
        <w:t xml:space="preserve">ssessments and their control measures via training and communication. </w:t>
      </w:r>
      <w:r w:rsidR="0094619B">
        <w:rPr>
          <w:lang w:eastAsia="en-GB"/>
        </w:rPr>
        <w:t xml:space="preserve"> </w:t>
      </w:r>
      <w:r w:rsidRPr="001A7763">
        <w:rPr>
          <w:lang w:eastAsia="en-GB"/>
        </w:rPr>
        <w:t>Appropriate supervision may be necessary to ensure that staff are adhering to control measures.</w:t>
      </w:r>
    </w:p>
    <w:p w:rsidR="0021702B" w:rsidRPr="00BA0BF2" w:rsidRDefault="00FC41E1" w:rsidP="00BA0BF2">
      <w:pPr>
        <w:pStyle w:val="Heading2"/>
        <w:ind w:left="1560" w:hanging="1560"/>
        <w:rPr>
          <w:rFonts w:eastAsia="Times New Roman"/>
          <w:lang w:eastAsia="en-GB"/>
        </w:rPr>
      </w:pPr>
      <w:bookmarkStart w:id="8" w:name="_Toc503711228"/>
      <w:r w:rsidRPr="001A7763">
        <w:rPr>
          <w:rFonts w:eastAsia="Times New Roman"/>
          <w:lang w:eastAsia="en-GB"/>
        </w:rPr>
        <w:t>Step 5</w:t>
      </w:r>
      <w:r w:rsidR="00597165">
        <w:rPr>
          <w:rFonts w:eastAsia="Times New Roman"/>
          <w:lang w:eastAsia="en-GB"/>
        </w:rPr>
        <w:tab/>
        <w:t>Review your Risk A</w:t>
      </w:r>
      <w:r w:rsidRPr="001A7763">
        <w:rPr>
          <w:rFonts w:eastAsia="Times New Roman"/>
          <w:lang w:eastAsia="en-GB"/>
        </w:rPr>
        <w:t xml:space="preserve">ssessment and </w:t>
      </w:r>
      <w:r w:rsidR="00597165">
        <w:rPr>
          <w:rFonts w:eastAsia="Times New Roman"/>
          <w:lang w:eastAsia="en-GB"/>
        </w:rPr>
        <w:t>U</w:t>
      </w:r>
      <w:r w:rsidRPr="001A7763">
        <w:rPr>
          <w:rFonts w:eastAsia="Times New Roman"/>
          <w:lang w:eastAsia="en-GB"/>
        </w:rPr>
        <w:t>pdate it if necessary</w:t>
      </w:r>
      <w:bookmarkEnd w:id="8"/>
    </w:p>
    <w:p w:rsidR="0021702B" w:rsidRPr="001A7763" w:rsidRDefault="0094619B" w:rsidP="00FC41E1">
      <w:pPr>
        <w:spacing w:after="0"/>
        <w:rPr>
          <w:rFonts w:eastAsia="Times New Roman" w:cs="Times New Roman"/>
          <w:szCs w:val="24"/>
          <w:lang w:eastAsia="en-GB"/>
        </w:rPr>
      </w:pPr>
      <w:r>
        <w:rPr>
          <w:rFonts w:eastAsia="Times New Roman" w:cs="Times New Roman"/>
          <w:szCs w:val="24"/>
          <w:lang w:eastAsia="en-GB"/>
        </w:rPr>
        <w:t>Your Risk A</w:t>
      </w:r>
      <w:r w:rsidR="00FC41E1" w:rsidRPr="001A7763">
        <w:rPr>
          <w:rFonts w:eastAsia="Times New Roman" w:cs="Times New Roman"/>
          <w:szCs w:val="24"/>
          <w:lang w:eastAsia="en-GB"/>
        </w:rPr>
        <w:t xml:space="preserve">ssessments should be considered a live document and as such be reviewed on a regular basis to determine if the process, personnel or environment has altered since the time of the last assessment. </w:t>
      </w:r>
    </w:p>
    <w:p w:rsidR="00F91ABC" w:rsidRPr="001A7763" w:rsidRDefault="0021702B" w:rsidP="00FC41E1">
      <w:pPr>
        <w:spacing w:after="0"/>
        <w:rPr>
          <w:rFonts w:eastAsia="Times New Roman" w:cs="Times New Roman"/>
          <w:szCs w:val="24"/>
          <w:lang w:eastAsia="en-GB"/>
        </w:rPr>
      </w:pPr>
      <w:r w:rsidRPr="001A7763">
        <w:rPr>
          <w:rFonts w:eastAsia="Times New Roman" w:cs="Times New Roman"/>
          <w:szCs w:val="24"/>
          <w:lang w:eastAsia="en-GB"/>
        </w:rPr>
        <w:t>C</w:t>
      </w:r>
      <w:r w:rsidR="00FC41E1" w:rsidRPr="001A7763">
        <w:rPr>
          <w:rFonts w:eastAsia="Times New Roman" w:cs="Times New Roman"/>
          <w:szCs w:val="24"/>
          <w:lang w:eastAsia="en-GB"/>
        </w:rPr>
        <w:t>onsideration must be given to changes</w:t>
      </w:r>
      <w:r w:rsidR="0094619B">
        <w:rPr>
          <w:rFonts w:eastAsia="Times New Roman" w:cs="Times New Roman"/>
          <w:szCs w:val="24"/>
          <w:lang w:eastAsia="en-GB"/>
        </w:rPr>
        <w:t xml:space="preserve"> in L</w:t>
      </w:r>
      <w:r w:rsidR="00FC41E1" w:rsidRPr="001A7763">
        <w:rPr>
          <w:rFonts w:eastAsia="Times New Roman" w:cs="Times New Roman"/>
          <w:szCs w:val="24"/>
          <w:lang w:eastAsia="en-GB"/>
        </w:rPr>
        <w:t>egislation and</w:t>
      </w:r>
      <w:r w:rsidR="006570CB" w:rsidRPr="001A7763">
        <w:rPr>
          <w:rFonts w:eastAsia="Times New Roman" w:cs="Times New Roman"/>
          <w:szCs w:val="24"/>
          <w:lang w:eastAsia="en-GB"/>
        </w:rPr>
        <w:t xml:space="preserve"> </w:t>
      </w:r>
      <w:r w:rsidR="0094619B">
        <w:rPr>
          <w:rFonts w:eastAsia="Times New Roman" w:cs="Times New Roman"/>
          <w:szCs w:val="24"/>
          <w:lang w:eastAsia="en-GB"/>
        </w:rPr>
        <w:t>Industry Best P</w:t>
      </w:r>
      <w:r w:rsidR="00FC41E1" w:rsidRPr="001A7763">
        <w:rPr>
          <w:rFonts w:eastAsia="Times New Roman" w:cs="Times New Roman"/>
          <w:szCs w:val="24"/>
          <w:lang w:eastAsia="en-GB"/>
        </w:rPr>
        <w:t xml:space="preserve">ractice. </w:t>
      </w:r>
      <w:r w:rsidR="0094619B">
        <w:rPr>
          <w:rFonts w:eastAsia="Times New Roman" w:cs="Times New Roman"/>
          <w:szCs w:val="24"/>
          <w:lang w:eastAsia="en-GB"/>
        </w:rPr>
        <w:t xml:space="preserve"> </w:t>
      </w:r>
      <w:r w:rsidR="00FC41E1" w:rsidRPr="001A7763">
        <w:rPr>
          <w:rFonts w:eastAsia="Times New Roman" w:cs="Times New Roman"/>
          <w:szCs w:val="24"/>
          <w:lang w:eastAsia="en-GB"/>
        </w:rPr>
        <w:t xml:space="preserve">You should also consult with employees as they may have identified failings in the current control measures that </w:t>
      </w:r>
      <w:r w:rsidR="0094619B">
        <w:rPr>
          <w:rFonts w:eastAsia="Times New Roman" w:cs="Times New Roman"/>
          <w:szCs w:val="24"/>
          <w:lang w:eastAsia="en-GB"/>
        </w:rPr>
        <w:t>have not been picked up by the Risk A</w:t>
      </w:r>
      <w:r w:rsidR="00FC41E1" w:rsidRPr="001A7763">
        <w:rPr>
          <w:rFonts w:eastAsia="Times New Roman" w:cs="Times New Roman"/>
          <w:szCs w:val="24"/>
          <w:lang w:eastAsia="en-GB"/>
        </w:rPr>
        <w:t>ssessment.</w:t>
      </w:r>
    </w:p>
    <w:p w:rsidR="00FC41E1" w:rsidRPr="001A7763" w:rsidRDefault="0094619B" w:rsidP="00FC41E1">
      <w:pPr>
        <w:spacing w:after="0"/>
        <w:rPr>
          <w:rFonts w:eastAsia="Times New Roman" w:cs="Times New Roman"/>
          <w:szCs w:val="24"/>
          <w:lang w:eastAsia="en-GB"/>
        </w:rPr>
      </w:pPr>
      <w:r>
        <w:rPr>
          <w:rFonts w:eastAsia="Times New Roman" w:cs="Times New Roman"/>
          <w:szCs w:val="24"/>
          <w:lang w:eastAsia="en-GB"/>
        </w:rPr>
        <w:t>Risk A</w:t>
      </w:r>
      <w:bookmarkStart w:id="9" w:name="_GoBack"/>
      <w:bookmarkEnd w:id="9"/>
      <w:r w:rsidR="00FC41E1" w:rsidRPr="001A7763">
        <w:rPr>
          <w:rFonts w:eastAsia="Times New Roman" w:cs="Times New Roman"/>
          <w:szCs w:val="24"/>
          <w:lang w:eastAsia="en-GB"/>
        </w:rPr>
        <w:t>ssessments need to be revised (and a revision date documented) after:</w:t>
      </w:r>
    </w:p>
    <w:p w:rsidR="00FC41E1" w:rsidRPr="00BA0BF2" w:rsidRDefault="00FC41E1" w:rsidP="00BA0BF2">
      <w:pPr>
        <w:pStyle w:val="List1"/>
        <w:rPr>
          <w:lang w:eastAsia="en-GB"/>
        </w:rPr>
      </w:pPr>
      <w:r w:rsidRPr="001A7763">
        <w:rPr>
          <w:lang w:eastAsia="en-GB"/>
        </w:rPr>
        <w:t>A change of working practice</w:t>
      </w:r>
    </w:p>
    <w:p w:rsidR="00FC41E1" w:rsidRPr="00BA0BF2" w:rsidRDefault="00FC41E1" w:rsidP="00BA0BF2">
      <w:pPr>
        <w:pStyle w:val="List1"/>
        <w:rPr>
          <w:lang w:eastAsia="en-GB"/>
        </w:rPr>
      </w:pPr>
      <w:r w:rsidRPr="001A7763">
        <w:rPr>
          <w:lang w:eastAsia="en-GB"/>
        </w:rPr>
        <w:t>The delivery of new equipment</w:t>
      </w:r>
    </w:p>
    <w:p w:rsidR="006570CB" w:rsidRPr="00BA0BF2" w:rsidRDefault="00FC41E1" w:rsidP="00BA0BF2">
      <w:pPr>
        <w:pStyle w:val="List1"/>
        <w:rPr>
          <w:lang w:eastAsia="en-GB"/>
        </w:rPr>
      </w:pPr>
      <w:r w:rsidRPr="001A7763">
        <w:rPr>
          <w:lang w:eastAsia="en-GB"/>
        </w:rPr>
        <w:t>Any adverse event, accident, equipment failure etc.</w:t>
      </w:r>
    </w:p>
    <w:p w:rsidR="00FC41E1"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Overview</w:t>
      </w:r>
    </w:p>
    <w:p w:rsidR="00FC41E1" w:rsidRPr="00BA0BF2" w:rsidRDefault="00FC41E1" w:rsidP="00BA0BF2">
      <w:pPr>
        <w:pStyle w:val="List1"/>
        <w:rPr>
          <w:lang w:eastAsia="en-GB"/>
        </w:rPr>
      </w:pPr>
      <w:r w:rsidRPr="001A7763">
        <w:rPr>
          <w:lang w:eastAsia="en-GB"/>
        </w:rPr>
        <w:t>Identify hazards</w:t>
      </w:r>
    </w:p>
    <w:p w:rsidR="00FC41E1" w:rsidRPr="00BA0BF2" w:rsidRDefault="00FC41E1" w:rsidP="00BA0BF2">
      <w:pPr>
        <w:pStyle w:val="List1"/>
        <w:rPr>
          <w:lang w:eastAsia="en-GB"/>
        </w:rPr>
      </w:pPr>
      <w:r w:rsidRPr="001A7763">
        <w:rPr>
          <w:lang w:eastAsia="en-GB"/>
        </w:rPr>
        <w:t>Identify who might be harmed</w:t>
      </w:r>
    </w:p>
    <w:p w:rsidR="00FC41E1" w:rsidRPr="00BA0BF2" w:rsidRDefault="00FC41E1" w:rsidP="00BA0BF2">
      <w:pPr>
        <w:pStyle w:val="List1"/>
        <w:rPr>
          <w:lang w:eastAsia="en-GB"/>
        </w:rPr>
      </w:pPr>
      <w:r w:rsidRPr="001A7763">
        <w:rPr>
          <w:lang w:eastAsia="en-GB"/>
        </w:rPr>
        <w:t>Identify the risks and if existing control measures are adequate</w:t>
      </w:r>
    </w:p>
    <w:p w:rsidR="00FC41E1" w:rsidRPr="00BA0BF2" w:rsidRDefault="00FC41E1" w:rsidP="00BA0BF2">
      <w:pPr>
        <w:pStyle w:val="List1"/>
        <w:rPr>
          <w:lang w:eastAsia="en-GB"/>
        </w:rPr>
      </w:pPr>
      <w:r w:rsidRPr="001A7763">
        <w:rPr>
          <w:lang w:eastAsia="en-GB"/>
        </w:rPr>
        <w:t>Identify if further controls are necessary</w:t>
      </w:r>
    </w:p>
    <w:p w:rsidR="00FC41E1" w:rsidRPr="00BA0BF2" w:rsidRDefault="00FC41E1" w:rsidP="00BA0BF2">
      <w:pPr>
        <w:pStyle w:val="List1"/>
        <w:rPr>
          <w:lang w:eastAsia="en-GB"/>
        </w:rPr>
      </w:pPr>
      <w:r w:rsidRPr="001A7763">
        <w:rPr>
          <w:lang w:eastAsia="en-GB"/>
        </w:rPr>
        <w:t xml:space="preserve">Inform, implement and monitor </w:t>
      </w:r>
    </w:p>
    <w:p w:rsidR="00FC41E1" w:rsidRPr="00BA0BF2" w:rsidRDefault="00FC41E1" w:rsidP="00BA0BF2">
      <w:pPr>
        <w:pStyle w:val="List1"/>
        <w:rPr>
          <w:lang w:eastAsia="en-GB"/>
        </w:rPr>
      </w:pPr>
      <w:r w:rsidRPr="001A7763">
        <w:rPr>
          <w:lang w:eastAsia="en-GB"/>
        </w:rPr>
        <w:t>Document your findings</w:t>
      </w:r>
    </w:p>
    <w:p w:rsidR="006570CB" w:rsidRPr="00BA0BF2" w:rsidRDefault="00FC41E1" w:rsidP="00BA0BF2">
      <w:pPr>
        <w:pStyle w:val="List1"/>
        <w:rPr>
          <w:lang w:eastAsia="en-GB"/>
        </w:rPr>
      </w:pPr>
      <w:r w:rsidRPr="001A7763">
        <w:rPr>
          <w:lang w:eastAsia="en-GB"/>
        </w:rPr>
        <w:t>Complete periodic review of assessments.</w:t>
      </w:r>
    </w:p>
    <w:p w:rsidR="00FC41E1" w:rsidRPr="001A7763" w:rsidRDefault="00FC41E1" w:rsidP="00597165">
      <w:pPr>
        <w:pStyle w:val="Heading2"/>
        <w:rPr>
          <w:rFonts w:eastAsia="Times New Roman"/>
          <w:lang w:eastAsia="en-GB"/>
        </w:rPr>
      </w:pPr>
      <w:bookmarkStart w:id="10" w:name="_Toc503711229"/>
      <w:r w:rsidRPr="001A7763">
        <w:rPr>
          <w:rFonts w:eastAsia="Times New Roman"/>
          <w:lang w:eastAsia="en-GB"/>
        </w:rPr>
        <w:lastRenderedPageBreak/>
        <w:t>Further Guidance</w:t>
      </w:r>
      <w:bookmarkEnd w:id="10"/>
    </w:p>
    <w:p w:rsidR="0021702B" w:rsidRPr="001A7763" w:rsidRDefault="00FC41E1" w:rsidP="00FC41E1">
      <w:pPr>
        <w:spacing w:after="0"/>
        <w:rPr>
          <w:rFonts w:eastAsia="Times New Roman" w:cs="Times New Roman"/>
          <w:szCs w:val="24"/>
          <w:lang w:eastAsia="en-GB"/>
        </w:rPr>
      </w:pPr>
      <w:r w:rsidRPr="001A7763">
        <w:rPr>
          <w:rFonts w:eastAsia="Times New Roman" w:cs="Times New Roman"/>
          <w:szCs w:val="24"/>
          <w:lang w:eastAsia="en-GB"/>
        </w:rPr>
        <w:t xml:space="preserve">The HSE have a section of their website dedicated to risk management. This includes examples of risk assessments for a number of work activities. </w:t>
      </w:r>
    </w:p>
    <w:p w:rsidR="00FC41E1" w:rsidRPr="001A7763" w:rsidRDefault="00BA0BF2" w:rsidP="00FC41E1">
      <w:pPr>
        <w:spacing w:after="0"/>
        <w:rPr>
          <w:rFonts w:eastAsia="Times New Roman" w:cs="Times New Roman"/>
          <w:szCs w:val="24"/>
          <w:lang w:eastAsia="en-GB"/>
        </w:rPr>
      </w:pPr>
      <w:r>
        <w:rPr>
          <w:rFonts w:eastAsia="Times New Roman" w:cs="Times New Roman"/>
          <w:szCs w:val="24"/>
          <w:lang w:eastAsia="en-GB"/>
        </w:rPr>
        <w:t>The Risk M</w:t>
      </w:r>
      <w:r w:rsidR="00FC41E1" w:rsidRPr="001A7763">
        <w:rPr>
          <w:rFonts w:eastAsia="Times New Roman" w:cs="Times New Roman"/>
          <w:szCs w:val="24"/>
          <w:lang w:eastAsia="en-GB"/>
        </w:rPr>
        <w:t>anagement site can be accessed here:</w:t>
      </w:r>
      <w:r>
        <w:rPr>
          <w:rFonts w:eastAsia="Times New Roman" w:cs="Times New Roman"/>
          <w:szCs w:val="24"/>
          <w:lang w:eastAsia="en-GB"/>
        </w:rPr>
        <w:t xml:space="preserve"> </w:t>
      </w:r>
      <w:r w:rsidR="00FC41E1" w:rsidRPr="00BA0BF2">
        <w:rPr>
          <w:rFonts w:eastAsia="Times New Roman" w:cs="Times New Roman"/>
          <w:color w:val="00B0F0"/>
          <w:szCs w:val="24"/>
          <w:lang w:eastAsia="en-GB"/>
        </w:rPr>
        <w:t>http://www.hse.gov.uk/risk/index.htm</w:t>
      </w:r>
    </w:p>
    <w:p w:rsidR="006570CB" w:rsidRPr="00BA0BF2" w:rsidRDefault="00BA0BF2" w:rsidP="00FC41E1">
      <w:pPr>
        <w:spacing w:after="0"/>
        <w:rPr>
          <w:rFonts w:eastAsia="Times New Roman" w:cs="Times New Roman"/>
          <w:color w:val="00B0F0"/>
          <w:szCs w:val="24"/>
          <w:lang w:eastAsia="en-GB"/>
        </w:rPr>
      </w:pPr>
      <w:r>
        <w:rPr>
          <w:rFonts w:eastAsia="Times New Roman" w:cs="Times New Roman"/>
          <w:szCs w:val="24"/>
          <w:lang w:eastAsia="en-GB"/>
        </w:rPr>
        <w:t>The example Risk A</w:t>
      </w:r>
      <w:r w:rsidR="00FC41E1" w:rsidRPr="001A7763">
        <w:rPr>
          <w:rFonts w:eastAsia="Times New Roman" w:cs="Times New Roman"/>
          <w:szCs w:val="24"/>
          <w:lang w:eastAsia="en-GB"/>
        </w:rPr>
        <w:t>ssess</w:t>
      </w:r>
      <w:r>
        <w:rPr>
          <w:rFonts w:eastAsia="Times New Roman" w:cs="Times New Roman"/>
          <w:szCs w:val="24"/>
          <w:lang w:eastAsia="en-GB"/>
        </w:rPr>
        <w:t xml:space="preserve">ments can be found here: </w:t>
      </w:r>
      <w:r w:rsidR="00FC41E1" w:rsidRPr="00BA0BF2">
        <w:rPr>
          <w:rFonts w:eastAsia="Times New Roman" w:cs="Times New Roman"/>
          <w:color w:val="00B0F0"/>
          <w:szCs w:val="24"/>
          <w:lang w:eastAsia="en-GB"/>
        </w:rPr>
        <w:t>http://www.hse.gov.uk/risk/casestudies/index.htm</w:t>
      </w:r>
    </w:p>
    <w:p w:rsidR="006A65D2" w:rsidRPr="00BA0BF2" w:rsidRDefault="00FC41E1" w:rsidP="00BA0BF2">
      <w:pPr>
        <w:spacing w:after="0"/>
        <w:rPr>
          <w:rFonts w:eastAsia="Times New Roman" w:cs="Times New Roman"/>
          <w:i/>
          <w:szCs w:val="24"/>
          <w:lang w:eastAsia="en-GB"/>
        </w:rPr>
      </w:pPr>
      <w:r w:rsidRPr="001A7763">
        <w:rPr>
          <w:rFonts w:eastAsia="Times New Roman" w:cs="Times New Roman"/>
          <w:szCs w:val="24"/>
          <w:lang w:eastAsia="en-GB"/>
        </w:rPr>
        <w:t>The following guidance is also available from the HSE:</w:t>
      </w:r>
      <w:r w:rsidR="00BA0BF2">
        <w:rPr>
          <w:rFonts w:eastAsia="Times New Roman" w:cs="Times New Roman"/>
          <w:szCs w:val="24"/>
          <w:lang w:eastAsia="en-GB"/>
        </w:rPr>
        <w:t xml:space="preserve"> </w:t>
      </w:r>
      <w:r w:rsidRPr="00BA0BF2">
        <w:rPr>
          <w:rFonts w:eastAsia="Times New Roman" w:cs="Times New Roman"/>
          <w:i/>
          <w:szCs w:val="24"/>
          <w:lang w:eastAsia="en-GB"/>
        </w:rPr>
        <w:t xml:space="preserve">Five Steps to Risk Assessment (INDG163). Available at: </w:t>
      </w:r>
      <w:r w:rsidRPr="00BA0BF2">
        <w:rPr>
          <w:rFonts w:eastAsia="Times New Roman" w:cs="Times New Roman"/>
          <w:color w:val="00B0F0"/>
          <w:szCs w:val="24"/>
          <w:lang w:eastAsia="en-GB"/>
        </w:rPr>
        <w:t>http://www.hse.gov.uk/pubns/indg163.pdf</w:t>
      </w:r>
    </w:p>
    <w:sectPr w:rsidR="006A65D2" w:rsidRPr="00BA0BF2" w:rsidSect="006A65D2">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C0D" w:rsidRDefault="00E47C0D" w:rsidP="00F91ABC">
      <w:pPr>
        <w:spacing w:after="0"/>
      </w:pPr>
      <w:r>
        <w:separator/>
      </w:r>
    </w:p>
  </w:endnote>
  <w:endnote w:type="continuationSeparator" w:id="0">
    <w:p w:rsidR="00E47C0D" w:rsidRDefault="00E47C0D" w:rsidP="00F91A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389813"/>
      <w:docPartObj>
        <w:docPartGallery w:val="Page Numbers (Bottom of Page)"/>
        <w:docPartUnique/>
      </w:docPartObj>
    </w:sdtPr>
    <w:sdtEndPr>
      <w:rPr>
        <w:b/>
      </w:rPr>
    </w:sdtEndPr>
    <w:sdtContent>
      <w:p w:rsidR="00F91ABC" w:rsidRPr="00597165" w:rsidRDefault="00DC6B14" w:rsidP="00597165">
        <w:pPr>
          <w:pStyle w:val="Footer"/>
          <w:jc w:val="right"/>
          <w:rPr>
            <w:b/>
          </w:rPr>
        </w:pPr>
        <w:r w:rsidRPr="00597165">
          <w:rPr>
            <w:b/>
          </w:rPr>
          <w:fldChar w:fldCharType="begin"/>
        </w:r>
        <w:r w:rsidRPr="00597165">
          <w:rPr>
            <w:b/>
          </w:rPr>
          <w:instrText xml:space="preserve"> PAGE   \* MERGEFORMAT </w:instrText>
        </w:r>
        <w:r w:rsidRPr="00597165">
          <w:rPr>
            <w:b/>
          </w:rPr>
          <w:fldChar w:fldCharType="separate"/>
        </w:r>
        <w:r w:rsidR="002C5E57" w:rsidRPr="00597165">
          <w:rPr>
            <w:b/>
            <w:noProof/>
          </w:rPr>
          <w:t>8</w:t>
        </w:r>
        <w:r w:rsidRPr="00597165">
          <w:rPr>
            <w:b/>
            <w:noProof/>
          </w:rPr>
          <w:fldChar w:fldCharType="end"/>
        </w:r>
      </w:p>
    </w:sdtContent>
  </w:sdt>
  <w:p w:rsidR="00F91ABC" w:rsidRPr="004B0BA3" w:rsidRDefault="00F91ABC" w:rsidP="00597165">
    <w:pPr>
      <w:pStyle w:val="Footer"/>
      <w:spacing w:before="120"/>
      <w:rPr>
        <w:b/>
      </w:rPr>
    </w:pPr>
    <w:r w:rsidRPr="004B0BA3">
      <w:rPr>
        <w:b/>
      </w:rPr>
      <w:t>www</w:t>
    </w:r>
    <w:r w:rsidR="002C5E57">
      <w:rPr>
        <w:b/>
      </w:rPr>
      <w:t>.</w:t>
    </w:r>
    <w:r w:rsidRPr="004B0BA3">
      <w:rPr>
        <w:b/>
      </w:rPr>
      <w:t>nicenstripy.com</w:t>
    </w:r>
    <w:r w:rsidRPr="004B0BA3">
      <w:rPr>
        <w:b/>
      </w:rPr>
      <w:tab/>
    </w:r>
    <w:r w:rsidRPr="004B0BA3">
      <w:rPr>
        <w:b/>
      </w:rPr>
      <w:tab/>
    </w:r>
    <w:r w:rsidR="00815C72" w:rsidRPr="004B0BA3">
      <w:rPr>
        <w:b/>
      </w:rPr>
      <w:t>1</w:t>
    </w:r>
    <w:r w:rsidR="00815C72" w:rsidRPr="004B0BA3">
      <w:rPr>
        <w:b/>
        <w:vertAlign w:val="superscript"/>
      </w:rPr>
      <w:t>st</w:t>
    </w:r>
    <w:r w:rsidR="00815C72" w:rsidRPr="004B0BA3">
      <w:rPr>
        <w:b/>
      </w:rPr>
      <w:t xml:space="preserve"> </w:t>
    </w:r>
    <w:r w:rsidR="00815C72">
      <w:rPr>
        <w:b/>
      </w:rPr>
      <w:t>January 2018</w:t>
    </w:r>
  </w:p>
  <w:p w:rsidR="00F91ABC" w:rsidRPr="00597165" w:rsidRDefault="00597165" w:rsidP="00597165">
    <w:pPr>
      <w:pStyle w:val="Footer"/>
      <w:spacing w:before="0"/>
      <w:jc w:val="center"/>
      <w:rPr>
        <w:sz w:val="16"/>
        <w:szCs w:val="16"/>
      </w:rPr>
    </w:pPr>
    <w:r w:rsidRPr="00597165">
      <w:rPr>
        <w:sz w:val="16"/>
        <w:szCs w:val="16"/>
      </w:rPr>
      <w:t>© nicenstripy Holdings Limited 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C0D" w:rsidRDefault="00E47C0D" w:rsidP="00F91ABC">
      <w:pPr>
        <w:spacing w:after="0"/>
      </w:pPr>
      <w:r>
        <w:separator/>
      </w:r>
    </w:p>
  </w:footnote>
  <w:footnote w:type="continuationSeparator" w:id="0">
    <w:p w:rsidR="00E47C0D" w:rsidRDefault="00E47C0D" w:rsidP="00F91A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BF2" w:rsidRDefault="00E47C0D">
    <w:pPr>
      <w:pStyle w:val="Header"/>
    </w:pPr>
    <w:r>
      <w:rPr>
        <w:noProof/>
      </w:rPr>
      <w:pict w14:anchorId="142F8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6157"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ABC" w:rsidRDefault="00E47C0D" w:rsidP="00BA0BF2">
    <w:pPr>
      <w:pStyle w:val="Header"/>
      <w:jc w:val="right"/>
    </w:pPr>
    <w:r>
      <w:rPr>
        <w:noProof/>
        <w:lang w:eastAsia="en-GB"/>
      </w:rPr>
      <w:pict w14:anchorId="797FE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6158" o:spid="_x0000_s2050" type="#_x0000_t75" alt="/Users/GrahamsMac/Documents/nicenstripy Gardencare Limited/Logo/Logo Update 2017/nicenstripy 21YR textlogo.jpg" style="position:absolute;left:0;text-align:left;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r w:rsidR="00BA0BF2">
      <w:rPr>
        <w:noProof/>
      </w:rPr>
      <w:drawing>
        <wp:inline distT="0" distB="0" distL="0" distR="0">
          <wp:extent cx="1288225" cy="899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censtripy 21YR textlogo.jpg"/>
                  <pic:cNvPicPr/>
                </pic:nvPicPr>
                <pic:blipFill>
                  <a:blip r:embed="rId2">
                    <a:extLst>
                      <a:ext uri="{28A0092B-C50C-407E-A947-70E740481C1C}">
                        <a14:useLocalDpi xmlns:a14="http://schemas.microsoft.com/office/drawing/2010/main" val="0"/>
                      </a:ext>
                    </a:extLst>
                  </a:blip>
                  <a:stretch>
                    <a:fillRect/>
                  </a:stretch>
                </pic:blipFill>
                <pic:spPr>
                  <a:xfrm>
                    <a:off x="0" y="0"/>
                    <a:ext cx="1299546" cy="9070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BF2" w:rsidRDefault="00E47C0D">
    <w:pPr>
      <w:pStyle w:val="Header"/>
    </w:pPr>
    <w:r>
      <w:rPr>
        <w:noProof/>
      </w:rPr>
      <w:pict w14:anchorId="4431E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6156"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B1D1A"/>
    <w:multiLevelType w:val="hybridMultilevel"/>
    <w:tmpl w:val="67D4B4C0"/>
    <w:lvl w:ilvl="0" w:tplc="C8A86C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4C2A97"/>
    <w:multiLevelType w:val="hybridMultilevel"/>
    <w:tmpl w:val="452ADFAC"/>
    <w:lvl w:ilvl="0" w:tplc="D2B2728E">
      <w:start w:val="1"/>
      <w:numFmt w:val="bullet"/>
      <w:pStyle w:val="List1"/>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AFA720F"/>
    <w:multiLevelType w:val="hybridMultilevel"/>
    <w:tmpl w:val="FA38EEC8"/>
    <w:lvl w:ilvl="0" w:tplc="C8A86C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5E639C"/>
    <w:multiLevelType w:val="hybridMultilevel"/>
    <w:tmpl w:val="41000C7A"/>
    <w:lvl w:ilvl="0" w:tplc="C8A86C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EF0F97"/>
    <w:multiLevelType w:val="hybridMultilevel"/>
    <w:tmpl w:val="67EE92DC"/>
    <w:lvl w:ilvl="0" w:tplc="C8A86C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701F37"/>
    <w:multiLevelType w:val="hybridMultilevel"/>
    <w:tmpl w:val="4DC00C9C"/>
    <w:lvl w:ilvl="0" w:tplc="C8A86C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D151A3"/>
    <w:multiLevelType w:val="hybridMultilevel"/>
    <w:tmpl w:val="413C00CC"/>
    <w:lvl w:ilvl="0" w:tplc="C8A86C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5E79DE"/>
    <w:multiLevelType w:val="hybridMultilevel"/>
    <w:tmpl w:val="13E8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871970"/>
    <w:multiLevelType w:val="hybridMultilevel"/>
    <w:tmpl w:val="2A9AC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A91DD5"/>
    <w:multiLevelType w:val="hybridMultilevel"/>
    <w:tmpl w:val="48C2B0AE"/>
    <w:lvl w:ilvl="0" w:tplc="C8A86C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6"/>
  </w:num>
  <w:num w:numId="5">
    <w:abstractNumId w:val="4"/>
  </w:num>
  <w:num w:numId="6">
    <w:abstractNumId w:val="9"/>
  </w:num>
  <w:num w:numId="7">
    <w:abstractNumId w:val="3"/>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41E1"/>
    <w:rsid w:val="00021808"/>
    <w:rsid w:val="001A259E"/>
    <w:rsid w:val="001A7763"/>
    <w:rsid w:val="00203A04"/>
    <w:rsid w:val="0021702B"/>
    <w:rsid w:val="002C5E57"/>
    <w:rsid w:val="00324554"/>
    <w:rsid w:val="00597165"/>
    <w:rsid w:val="006570CB"/>
    <w:rsid w:val="006A65D2"/>
    <w:rsid w:val="00815C72"/>
    <w:rsid w:val="0094619B"/>
    <w:rsid w:val="00BA0BF2"/>
    <w:rsid w:val="00C61D3B"/>
    <w:rsid w:val="00DC6B14"/>
    <w:rsid w:val="00E47C0D"/>
    <w:rsid w:val="00F72E2E"/>
    <w:rsid w:val="00F91ABC"/>
    <w:rsid w:val="00FC4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82FAF8"/>
  <w15:docId w15:val="{079C572B-80F5-0E42-86E7-4213EBA0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7763"/>
    <w:pPr>
      <w:spacing w:before="240" w:after="120" w:line="240" w:lineRule="auto"/>
    </w:pPr>
    <w:rPr>
      <w:rFonts w:ascii="Times New Roman" w:hAnsi="Times New Roman"/>
      <w:sz w:val="24"/>
    </w:rPr>
  </w:style>
  <w:style w:type="paragraph" w:styleId="Heading1">
    <w:name w:val="heading 1"/>
    <w:basedOn w:val="Normal"/>
    <w:next w:val="Normal"/>
    <w:link w:val="Heading1Char"/>
    <w:uiPriority w:val="9"/>
    <w:qFormat/>
    <w:rsid w:val="001A7763"/>
    <w:pPr>
      <w:keepNext/>
      <w:keepLines/>
      <w:spacing w:after="600"/>
      <w:outlineLvl w:val="0"/>
    </w:pPr>
    <w:rPr>
      <w:rFonts w:eastAsiaTheme="majorEastAsia" w:cstheme="majorBidi"/>
      <w:b/>
      <w:color w:val="92D050"/>
      <w:sz w:val="48"/>
      <w:szCs w:val="32"/>
    </w:rPr>
  </w:style>
  <w:style w:type="paragraph" w:styleId="Heading2">
    <w:name w:val="heading 2"/>
    <w:basedOn w:val="Normal"/>
    <w:next w:val="Normal"/>
    <w:link w:val="Heading2Char"/>
    <w:uiPriority w:val="9"/>
    <w:unhideWhenUsed/>
    <w:qFormat/>
    <w:rsid w:val="001A7763"/>
    <w:pPr>
      <w:keepNext/>
      <w:keepLines/>
      <w:spacing w:after="360"/>
      <w:outlineLvl w:val="1"/>
    </w:pPr>
    <w:rPr>
      <w:rFonts w:eastAsiaTheme="majorEastAsia" w:cstheme="majorBidi"/>
      <w:b/>
      <w:color w:val="92D05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1E1"/>
    <w:rPr>
      <w:color w:val="0000FF"/>
      <w:u w:val="single"/>
    </w:rPr>
  </w:style>
  <w:style w:type="paragraph" w:styleId="ListParagraph">
    <w:name w:val="List Paragraph"/>
    <w:basedOn w:val="Normal"/>
    <w:uiPriority w:val="34"/>
    <w:qFormat/>
    <w:rsid w:val="00FC41E1"/>
    <w:pPr>
      <w:ind w:left="720"/>
      <w:contextualSpacing/>
    </w:pPr>
  </w:style>
  <w:style w:type="paragraph" w:styleId="Header">
    <w:name w:val="header"/>
    <w:basedOn w:val="Normal"/>
    <w:link w:val="HeaderChar"/>
    <w:uiPriority w:val="99"/>
    <w:unhideWhenUsed/>
    <w:rsid w:val="00F91ABC"/>
    <w:pPr>
      <w:tabs>
        <w:tab w:val="center" w:pos="4513"/>
        <w:tab w:val="right" w:pos="9026"/>
      </w:tabs>
      <w:spacing w:after="0"/>
    </w:pPr>
  </w:style>
  <w:style w:type="character" w:customStyle="1" w:styleId="HeaderChar">
    <w:name w:val="Header Char"/>
    <w:basedOn w:val="DefaultParagraphFont"/>
    <w:link w:val="Header"/>
    <w:uiPriority w:val="99"/>
    <w:rsid w:val="00F91ABC"/>
  </w:style>
  <w:style w:type="paragraph" w:styleId="Footer">
    <w:name w:val="footer"/>
    <w:basedOn w:val="Normal"/>
    <w:link w:val="FooterChar"/>
    <w:uiPriority w:val="99"/>
    <w:unhideWhenUsed/>
    <w:rsid w:val="00F91ABC"/>
    <w:pPr>
      <w:tabs>
        <w:tab w:val="center" w:pos="4513"/>
        <w:tab w:val="right" w:pos="9026"/>
      </w:tabs>
      <w:spacing w:after="0"/>
    </w:pPr>
  </w:style>
  <w:style w:type="character" w:customStyle="1" w:styleId="FooterChar">
    <w:name w:val="Footer Char"/>
    <w:basedOn w:val="DefaultParagraphFont"/>
    <w:link w:val="Footer"/>
    <w:uiPriority w:val="99"/>
    <w:rsid w:val="00F91ABC"/>
  </w:style>
  <w:style w:type="paragraph" w:styleId="BalloonText">
    <w:name w:val="Balloon Text"/>
    <w:basedOn w:val="Normal"/>
    <w:link w:val="BalloonTextChar"/>
    <w:uiPriority w:val="99"/>
    <w:semiHidden/>
    <w:unhideWhenUsed/>
    <w:rsid w:val="00F91A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ABC"/>
    <w:rPr>
      <w:rFonts w:ascii="Tahoma" w:hAnsi="Tahoma" w:cs="Tahoma"/>
      <w:sz w:val="16"/>
      <w:szCs w:val="16"/>
    </w:rPr>
  </w:style>
  <w:style w:type="character" w:customStyle="1" w:styleId="Heading1Char">
    <w:name w:val="Heading 1 Char"/>
    <w:basedOn w:val="DefaultParagraphFont"/>
    <w:link w:val="Heading1"/>
    <w:uiPriority w:val="9"/>
    <w:rsid w:val="001A7763"/>
    <w:rPr>
      <w:rFonts w:ascii="Times New Roman" w:eastAsiaTheme="majorEastAsia" w:hAnsi="Times New Roman" w:cstheme="majorBidi"/>
      <w:b/>
      <w:color w:val="92D050"/>
      <w:sz w:val="48"/>
      <w:szCs w:val="32"/>
    </w:rPr>
  </w:style>
  <w:style w:type="character" w:customStyle="1" w:styleId="Heading2Char">
    <w:name w:val="Heading 2 Char"/>
    <w:basedOn w:val="DefaultParagraphFont"/>
    <w:link w:val="Heading2"/>
    <w:uiPriority w:val="9"/>
    <w:rsid w:val="001A7763"/>
    <w:rPr>
      <w:rFonts w:ascii="Times New Roman" w:eastAsiaTheme="majorEastAsia" w:hAnsi="Times New Roman" w:cstheme="majorBidi"/>
      <w:b/>
      <w:color w:val="92D050"/>
      <w:sz w:val="36"/>
      <w:szCs w:val="26"/>
    </w:rPr>
  </w:style>
  <w:style w:type="paragraph" w:customStyle="1" w:styleId="List1">
    <w:name w:val="List 1"/>
    <w:basedOn w:val="ListParagraph"/>
    <w:qFormat/>
    <w:rsid w:val="00597165"/>
    <w:pPr>
      <w:numPr>
        <w:numId w:val="10"/>
      </w:numPr>
      <w:spacing w:before="120"/>
      <w:ind w:left="1434" w:hanging="357"/>
      <w:contextualSpacing w:val="0"/>
    </w:pPr>
  </w:style>
  <w:style w:type="paragraph" w:styleId="TOC1">
    <w:name w:val="toc 1"/>
    <w:basedOn w:val="Normal"/>
    <w:next w:val="Normal"/>
    <w:autoRedefine/>
    <w:uiPriority w:val="39"/>
    <w:unhideWhenUsed/>
    <w:rsid w:val="00BA0BF2"/>
    <w:pPr>
      <w:spacing w:before="120"/>
    </w:pPr>
    <w:rPr>
      <w:rFonts w:asciiTheme="minorHAnsi" w:hAnsiTheme="minorHAnsi"/>
      <w:b/>
      <w:bCs/>
      <w:caps/>
      <w:sz w:val="20"/>
      <w:szCs w:val="20"/>
    </w:rPr>
  </w:style>
  <w:style w:type="paragraph" w:styleId="TOC2">
    <w:name w:val="toc 2"/>
    <w:basedOn w:val="Normal"/>
    <w:next w:val="Normal"/>
    <w:autoRedefine/>
    <w:uiPriority w:val="39"/>
    <w:unhideWhenUsed/>
    <w:rsid w:val="00BA0BF2"/>
    <w:pPr>
      <w:spacing w:before="0"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BA0BF2"/>
    <w:pPr>
      <w:spacing w:before="0" w:after="0"/>
      <w:ind w:left="480"/>
    </w:pPr>
    <w:rPr>
      <w:rFonts w:asciiTheme="minorHAnsi" w:hAnsiTheme="minorHAnsi"/>
      <w:i/>
      <w:iCs/>
      <w:sz w:val="20"/>
      <w:szCs w:val="20"/>
    </w:rPr>
  </w:style>
  <w:style w:type="paragraph" w:styleId="TOC4">
    <w:name w:val="toc 4"/>
    <w:basedOn w:val="Normal"/>
    <w:next w:val="Normal"/>
    <w:autoRedefine/>
    <w:uiPriority w:val="39"/>
    <w:unhideWhenUsed/>
    <w:rsid w:val="00BA0BF2"/>
    <w:pPr>
      <w:spacing w:before="0" w:after="0"/>
      <w:ind w:left="720"/>
    </w:pPr>
    <w:rPr>
      <w:rFonts w:asciiTheme="minorHAnsi" w:hAnsiTheme="minorHAnsi"/>
      <w:sz w:val="18"/>
      <w:szCs w:val="18"/>
    </w:rPr>
  </w:style>
  <w:style w:type="paragraph" w:styleId="TOC5">
    <w:name w:val="toc 5"/>
    <w:basedOn w:val="Normal"/>
    <w:next w:val="Normal"/>
    <w:autoRedefine/>
    <w:uiPriority w:val="39"/>
    <w:unhideWhenUsed/>
    <w:rsid w:val="00BA0BF2"/>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BA0BF2"/>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BA0BF2"/>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BA0BF2"/>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BA0BF2"/>
    <w:pPr>
      <w:spacing w:before="0"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764497">
      <w:bodyDiv w:val="1"/>
      <w:marLeft w:val="0"/>
      <w:marRight w:val="0"/>
      <w:marTop w:val="0"/>
      <w:marBottom w:val="0"/>
      <w:divBdr>
        <w:top w:val="none" w:sz="0" w:space="0" w:color="auto"/>
        <w:left w:val="none" w:sz="0" w:space="0" w:color="auto"/>
        <w:bottom w:val="none" w:sz="0" w:space="0" w:color="auto"/>
        <w:right w:val="none" w:sz="0" w:space="0" w:color="auto"/>
      </w:divBdr>
      <w:divsChild>
        <w:div w:id="446120117">
          <w:marLeft w:val="0"/>
          <w:marRight w:val="0"/>
          <w:marTop w:val="0"/>
          <w:marBottom w:val="0"/>
          <w:divBdr>
            <w:top w:val="none" w:sz="0" w:space="0" w:color="auto"/>
            <w:left w:val="none" w:sz="0" w:space="0" w:color="auto"/>
            <w:bottom w:val="none" w:sz="0" w:space="0" w:color="auto"/>
            <w:right w:val="none" w:sz="0" w:space="0" w:color="auto"/>
          </w:divBdr>
          <w:divsChild>
            <w:div w:id="879439385">
              <w:marLeft w:val="0"/>
              <w:marRight w:val="0"/>
              <w:marTop w:val="0"/>
              <w:marBottom w:val="0"/>
              <w:divBdr>
                <w:top w:val="none" w:sz="0" w:space="0" w:color="auto"/>
                <w:left w:val="none" w:sz="0" w:space="0" w:color="auto"/>
                <w:bottom w:val="none" w:sz="0" w:space="0" w:color="auto"/>
                <w:right w:val="none" w:sz="0" w:space="0" w:color="auto"/>
              </w:divBdr>
              <w:divsChild>
                <w:div w:id="4513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6688">
          <w:marLeft w:val="0"/>
          <w:marRight w:val="0"/>
          <w:marTop w:val="0"/>
          <w:marBottom w:val="0"/>
          <w:divBdr>
            <w:top w:val="none" w:sz="0" w:space="0" w:color="auto"/>
            <w:left w:val="none" w:sz="0" w:space="0" w:color="auto"/>
            <w:bottom w:val="none" w:sz="0" w:space="0" w:color="auto"/>
            <w:right w:val="none" w:sz="0" w:space="0" w:color="auto"/>
          </w:divBdr>
        </w:div>
        <w:div w:id="1468814931">
          <w:marLeft w:val="0"/>
          <w:marRight w:val="0"/>
          <w:marTop w:val="0"/>
          <w:marBottom w:val="0"/>
          <w:divBdr>
            <w:top w:val="none" w:sz="0" w:space="0" w:color="auto"/>
            <w:left w:val="none" w:sz="0" w:space="0" w:color="auto"/>
            <w:bottom w:val="none" w:sz="0" w:space="0" w:color="auto"/>
            <w:right w:val="none" w:sz="0" w:space="0" w:color="auto"/>
          </w:divBdr>
        </w:div>
        <w:div w:id="1173567962">
          <w:marLeft w:val="0"/>
          <w:marRight w:val="0"/>
          <w:marTop w:val="0"/>
          <w:marBottom w:val="0"/>
          <w:divBdr>
            <w:top w:val="none" w:sz="0" w:space="0" w:color="auto"/>
            <w:left w:val="none" w:sz="0" w:space="0" w:color="auto"/>
            <w:bottom w:val="none" w:sz="0" w:space="0" w:color="auto"/>
            <w:right w:val="none" w:sz="0" w:space="0" w:color="auto"/>
          </w:divBdr>
        </w:div>
        <w:div w:id="12732154">
          <w:marLeft w:val="0"/>
          <w:marRight w:val="0"/>
          <w:marTop w:val="0"/>
          <w:marBottom w:val="0"/>
          <w:divBdr>
            <w:top w:val="none" w:sz="0" w:space="0" w:color="auto"/>
            <w:left w:val="none" w:sz="0" w:space="0" w:color="auto"/>
            <w:bottom w:val="none" w:sz="0" w:space="0" w:color="auto"/>
            <w:right w:val="none" w:sz="0" w:space="0" w:color="auto"/>
          </w:divBdr>
        </w:div>
        <w:div w:id="135224028">
          <w:marLeft w:val="0"/>
          <w:marRight w:val="0"/>
          <w:marTop w:val="0"/>
          <w:marBottom w:val="0"/>
          <w:divBdr>
            <w:top w:val="none" w:sz="0" w:space="0" w:color="auto"/>
            <w:left w:val="none" w:sz="0" w:space="0" w:color="auto"/>
            <w:bottom w:val="none" w:sz="0" w:space="0" w:color="auto"/>
            <w:right w:val="none" w:sz="0" w:space="0" w:color="auto"/>
          </w:divBdr>
        </w:div>
        <w:div w:id="996610287">
          <w:marLeft w:val="0"/>
          <w:marRight w:val="0"/>
          <w:marTop w:val="0"/>
          <w:marBottom w:val="0"/>
          <w:divBdr>
            <w:top w:val="none" w:sz="0" w:space="0" w:color="auto"/>
            <w:left w:val="none" w:sz="0" w:space="0" w:color="auto"/>
            <w:bottom w:val="none" w:sz="0" w:space="0" w:color="auto"/>
            <w:right w:val="none" w:sz="0" w:space="0" w:color="auto"/>
          </w:divBdr>
        </w:div>
        <w:div w:id="519123260">
          <w:marLeft w:val="0"/>
          <w:marRight w:val="0"/>
          <w:marTop w:val="0"/>
          <w:marBottom w:val="0"/>
          <w:divBdr>
            <w:top w:val="none" w:sz="0" w:space="0" w:color="auto"/>
            <w:left w:val="none" w:sz="0" w:space="0" w:color="auto"/>
            <w:bottom w:val="none" w:sz="0" w:space="0" w:color="auto"/>
            <w:right w:val="none" w:sz="0" w:space="0" w:color="auto"/>
          </w:divBdr>
        </w:div>
        <w:div w:id="1690596890">
          <w:marLeft w:val="0"/>
          <w:marRight w:val="0"/>
          <w:marTop w:val="0"/>
          <w:marBottom w:val="0"/>
          <w:divBdr>
            <w:top w:val="none" w:sz="0" w:space="0" w:color="auto"/>
            <w:left w:val="none" w:sz="0" w:space="0" w:color="auto"/>
            <w:bottom w:val="none" w:sz="0" w:space="0" w:color="auto"/>
            <w:right w:val="none" w:sz="0" w:space="0" w:color="auto"/>
          </w:divBdr>
        </w:div>
        <w:div w:id="1856111459">
          <w:marLeft w:val="0"/>
          <w:marRight w:val="0"/>
          <w:marTop w:val="0"/>
          <w:marBottom w:val="0"/>
          <w:divBdr>
            <w:top w:val="none" w:sz="0" w:space="0" w:color="auto"/>
            <w:left w:val="none" w:sz="0" w:space="0" w:color="auto"/>
            <w:bottom w:val="none" w:sz="0" w:space="0" w:color="auto"/>
            <w:right w:val="none" w:sz="0" w:space="0" w:color="auto"/>
          </w:divBdr>
        </w:div>
        <w:div w:id="18707167">
          <w:marLeft w:val="0"/>
          <w:marRight w:val="0"/>
          <w:marTop w:val="0"/>
          <w:marBottom w:val="0"/>
          <w:divBdr>
            <w:top w:val="none" w:sz="0" w:space="0" w:color="auto"/>
            <w:left w:val="none" w:sz="0" w:space="0" w:color="auto"/>
            <w:bottom w:val="none" w:sz="0" w:space="0" w:color="auto"/>
            <w:right w:val="none" w:sz="0" w:space="0" w:color="auto"/>
          </w:divBdr>
        </w:div>
        <w:div w:id="1979216560">
          <w:marLeft w:val="0"/>
          <w:marRight w:val="0"/>
          <w:marTop w:val="0"/>
          <w:marBottom w:val="0"/>
          <w:divBdr>
            <w:top w:val="none" w:sz="0" w:space="0" w:color="auto"/>
            <w:left w:val="none" w:sz="0" w:space="0" w:color="auto"/>
            <w:bottom w:val="none" w:sz="0" w:space="0" w:color="auto"/>
            <w:right w:val="none" w:sz="0" w:space="0" w:color="auto"/>
          </w:divBdr>
        </w:div>
        <w:div w:id="1661618276">
          <w:marLeft w:val="0"/>
          <w:marRight w:val="0"/>
          <w:marTop w:val="0"/>
          <w:marBottom w:val="0"/>
          <w:divBdr>
            <w:top w:val="none" w:sz="0" w:space="0" w:color="auto"/>
            <w:left w:val="none" w:sz="0" w:space="0" w:color="auto"/>
            <w:bottom w:val="none" w:sz="0" w:space="0" w:color="auto"/>
            <w:right w:val="none" w:sz="0" w:space="0" w:color="auto"/>
          </w:divBdr>
        </w:div>
        <w:div w:id="1174954568">
          <w:marLeft w:val="0"/>
          <w:marRight w:val="0"/>
          <w:marTop w:val="0"/>
          <w:marBottom w:val="0"/>
          <w:divBdr>
            <w:top w:val="none" w:sz="0" w:space="0" w:color="auto"/>
            <w:left w:val="none" w:sz="0" w:space="0" w:color="auto"/>
            <w:bottom w:val="none" w:sz="0" w:space="0" w:color="auto"/>
            <w:right w:val="none" w:sz="0" w:space="0" w:color="auto"/>
          </w:divBdr>
        </w:div>
        <w:div w:id="240019664">
          <w:marLeft w:val="0"/>
          <w:marRight w:val="0"/>
          <w:marTop w:val="0"/>
          <w:marBottom w:val="0"/>
          <w:divBdr>
            <w:top w:val="none" w:sz="0" w:space="0" w:color="auto"/>
            <w:left w:val="none" w:sz="0" w:space="0" w:color="auto"/>
            <w:bottom w:val="none" w:sz="0" w:space="0" w:color="auto"/>
            <w:right w:val="none" w:sz="0" w:space="0" w:color="auto"/>
          </w:divBdr>
        </w:div>
        <w:div w:id="201327870">
          <w:marLeft w:val="0"/>
          <w:marRight w:val="0"/>
          <w:marTop w:val="0"/>
          <w:marBottom w:val="0"/>
          <w:divBdr>
            <w:top w:val="none" w:sz="0" w:space="0" w:color="auto"/>
            <w:left w:val="none" w:sz="0" w:space="0" w:color="auto"/>
            <w:bottom w:val="none" w:sz="0" w:space="0" w:color="auto"/>
            <w:right w:val="none" w:sz="0" w:space="0" w:color="auto"/>
          </w:divBdr>
        </w:div>
        <w:div w:id="2062558310">
          <w:marLeft w:val="0"/>
          <w:marRight w:val="0"/>
          <w:marTop w:val="0"/>
          <w:marBottom w:val="0"/>
          <w:divBdr>
            <w:top w:val="none" w:sz="0" w:space="0" w:color="auto"/>
            <w:left w:val="none" w:sz="0" w:space="0" w:color="auto"/>
            <w:bottom w:val="none" w:sz="0" w:space="0" w:color="auto"/>
            <w:right w:val="none" w:sz="0" w:space="0" w:color="auto"/>
          </w:divBdr>
        </w:div>
        <w:div w:id="1691683496">
          <w:marLeft w:val="0"/>
          <w:marRight w:val="0"/>
          <w:marTop w:val="0"/>
          <w:marBottom w:val="0"/>
          <w:divBdr>
            <w:top w:val="none" w:sz="0" w:space="0" w:color="auto"/>
            <w:left w:val="none" w:sz="0" w:space="0" w:color="auto"/>
            <w:bottom w:val="none" w:sz="0" w:space="0" w:color="auto"/>
            <w:right w:val="none" w:sz="0" w:space="0" w:color="auto"/>
          </w:divBdr>
        </w:div>
        <w:div w:id="1299649767">
          <w:marLeft w:val="0"/>
          <w:marRight w:val="0"/>
          <w:marTop w:val="0"/>
          <w:marBottom w:val="0"/>
          <w:divBdr>
            <w:top w:val="none" w:sz="0" w:space="0" w:color="auto"/>
            <w:left w:val="none" w:sz="0" w:space="0" w:color="auto"/>
            <w:bottom w:val="none" w:sz="0" w:space="0" w:color="auto"/>
            <w:right w:val="none" w:sz="0" w:space="0" w:color="auto"/>
          </w:divBdr>
        </w:div>
        <w:div w:id="1962691522">
          <w:marLeft w:val="0"/>
          <w:marRight w:val="0"/>
          <w:marTop w:val="0"/>
          <w:marBottom w:val="0"/>
          <w:divBdr>
            <w:top w:val="none" w:sz="0" w:space="0" w:color="auto"/>
            <w:left w:val="none" w:sz="0" w:space="0" w:color="auto"/>
            <w:bottom w:val="none" w:sz="0" w:space="0" w:color="auto"/>
            <w:right w:val="none" w:sz="0" w:space="0" w:color="auto"/>
          </w:divBdr>
        </w:div>
        <w:div w:id="2146194269">
          <w:marLeft w:val="0"/>
          <w:marRight w:val="0"/>
          <w:marTop w:val="0"/>
          <w:marBottom w:val="0"/>
          <w:divBdr>
            <w:top w:val="none" w:sz="0" w:space="0" w:color="auto"/>
            <w:left w:val="none" w:sz="0" w:space="0" w:color="auto"/>
            <w:bottom w:val="none" w:sz="0" w:space="0" w:color="auto"/>
            <w:right w:val="none" w:sz="0" w:space="0" w:color="auto"/>
          </w:divBdr>
        </w:div>
        <w:div w:id="1187209713">
          <w:marLeft w:val="0"/>
          <w:marRight w:val="0"/>
          <w:marTop w:val="0"/>
          <w:marBottom w:val="0"/>
          <w:divBdr>
            <w:top w:val="none" w:sz="0" w:space="0" w:color="auto"/>
            <w:left w:val="none" w:sz="0" w:space="0" w:color="auto"/>
            <w:bottom w:val="none" w:sz="0" w:space="0" w:color="auto"/>
            <w:right w:val="none" w:sz="0" w:space="0" w:color="auto"/>
          </w:divBdr>
        </w:div>
        <w:div w:id="156239297">
          <w:marLeft w:val="0"/>
          <w:marRight w:val="0"/>
          <w:marTop w:val="0"/>
          <w:marBottom w:val="0"/>
          <w:divBdr>
            <w:top w:val="none" w:sz="0" w:space="0" w:color="auto"/>
            <w:left w:val="none" w:sz="0" w:space="0" w:color="auto"/>
            <w:bottom w:val="none" w:sz="0" w:space="0" w:color="auto"/>
            <w:right w:val="none" w:sz="0" w:space="0" w:color="auto"/>
          </w:divBdr>
        </w:div>
        <w:div w:id="1261641184">
          <w:marLeft w:val="0"/>
          <w:marRight w:val="0"/>
          <w:marTop w:val="0"/>
          <w:marBottom w:val="0"/>
          <w:divBdr>
            <w:top w:val="none" w:sz="0" w:space="0" w:color="auto"/>
            <w:left w:val="none" w:sz="0" w:space="0" w:color="auto"/>
            <w:bottom w:val="none" w:sz="0" w:space="0" w:color="auto"/>
            <w:right w:val="none" w:sz="0" w:space="0" w:color="auto"/>
          </w:divBdr>
        </w:div>
        <w:div w:id="756828719">
          <w:marLeft w:val="0"/>
          <w:marRight w:val="0"/>
          <w:marTop w:val="0"/>
          <w:marBottom w:val="0"/>
          <w:divBdr>
            <w:top w:val="none" w:sz="0" w:space="0" w:color="auto"/>
            <w:left w:val="none" w:sz="0" w:space="0" w:color="auto"/>
            <w:bottom w:val="none" w:sz="0" w:space="0" w:color="auto"/>
            <w:right w:val="none" w:sz="0" w:space="0" w:color="auto"/>
          </w:divBdr>
        </w:div>
        <w:div w:id="386611937">
          <w:marLeft w:val="0"/>
          <w:marRight w:val="0"/>
          <w:marTop w:val="0"/>
          <w:marBottom w:val="0"/>
          <w:divBdr>
            <w:top w:val="none" w:sz="0" w:space="0" w:color="auto"/>
            <w:left w:val="none" w:sz="0" w:space="0" w:color="auto"/>
            <w:bottom w:val="none" w:sz="0" w:space="0" w:color="auto"/>
            <w:right w:val="none" w:sz="0" w:space="0" w:color="auto"/>
          </w:divBdr>
        </w:div>
        <w:div w:id="1787191223">
          <w:marLeft w:val="0"/>
          <w:marRight w:val="0"/>
          <w:marTop w:val="0"/>
          <w:marBottom w:val="0"/>
          <w:divBdr>
            <w:top w:val="none" w:sz="0" w:space="0" w:color="auto"/>
            <w:left w:val="none" w:sz="0" w:space="0" w:color="auto"/>
            <w:bottom w:val="none" w:sz="0" w:space="0" w:color="auto"/>
            <w:right w:val="none" w:sz="0" w:space="0" w:color="auto"/>
          </w:divBdr>
        </w:div>
        <w:div w:id="197789273">
          <w:marLeft w:val="0"/>
          <w:marRight w:val="0"/>
          <w:marTop w:val="0"/>
          <w:marBottom w:val="0"/>
          <w:divBdr>
            <w:top w:val="none" w:sz="0" w:space="0" w:color="auto"/>
            <w:left w:val="none" w:sz="0" w:space="0" w:color="auto"/>
            <w:bottom w:val="none" w:sz="0" w:space="0" w:color="auto"/>
            <w:right w:val="none" w:sz="0" w:space="0" w:color="auto"/>
          </w:divBdr>
        </w:div>
        <w:div w:id="2089379345">
          <w:marLeft w:val="0"/>
          <w:marRight w:val="0"/>
          <w:marTop w:val="0"/>
          <w:marBottom w:val="0"/>
          <w:divBdr>
            <w:top w:val="none" w:sz="0" w:space="0" w:color="auto"/>
            <w:left w:val="none" w:sz="0" w:space="0" w:color="auto"/>
            <w:bottom w:val="none" w:sz="0" w:space="0" w:color="auto"/>
            <w:right w:val="none" w:sz="0" w:space="0" w:color="auto"/>
          </w:divBdr>
        </w:div>
        <w:div w:id="1202790978">
          <w:marLeft w:val="0"/>
          <w:marRight w:val="0"/>
          <w:marTop w:val="0"/>
          <w:marBottom w:val="0"/>
          <w:divBdr>
            <w:top w:val="none" w:sz="0" w:space="0" w:color="auto"/>
            <w:left w:val="none" w:sz="0" w:space="0" w:color="auto"/>
            <w:bottom w:val="none" w:sz="0" w:space="0" w:color="auto"/>
            <w:right w:val="none" w:sz="0" w:space="0" w:color="auto"/>
          </w:divBdr>
        </w:div>
        <w:div w:id="1434205610">
          <w:marLeft w:val="0"/>
          <w:marRight w:val="0"/>
          <w:marTop w:val="0"/>
          <w:marBottom w:val="0"/>
          <w:divBdr>
            <w:top w:val="none" w:sz="0" w:space="0" w:color="auto"/>
            <w:left w:val="none" w:sz="0" w:space="0" w:color="auto"/>
            <w:bottom w:val="none" w:sz="0" w:space="0" w:color="auto"/>
            <w:right w:val="none" w:sz="0" w:space="0" w:color="auto"/>
          </w:divBdr>
        </w:div>
        <w:div w:id="1252856153">
          <w:marLeft w:val="0"/>
          <w:marRight w:val="0"/>
          <w:marTop w:val="0"/>
          <w:marBottom w:val="0"/>
          <w:divBdr>
            <w:top w:val="none" w:sz="0" w:space="0" w:color="auto"/>
            <w:left w:val="none" w:sz="0" w:space="0" w:color="auto"/>
            <w:bottom w:val="none" w:sz="0" w:space="0" w:color="auto"/>
            <w:right w:val="none" w:sz="0" w:space="0" w:color="auto"/>
          </w:divBdr>
        </w:div>
        <w:div w:id="129711230">
          <w:marLeft w:val="0"/>
          <w:marRight w:val="0"/>
          <w:marTop w:val="0"/>
          <w:marBottom w:val="0"/>
          <w:divBdr>
            <w:top w:val="none" w:sz="0" w:space="0" w:color="auto"/>
            <w:left w:val="none" w:sz="0" w:space="0" w:color="auto"/>
            <w:bottom w:val="none" w:sz="0" w:space="0" w:color="auto"/>
            <w:right w:val="none" w:sz="0" w:space="0" w:color="auto"/>
          </w:divBdr>
        </w:div>
        <w:div w:id="1007512882">
          <w:marLeft w:val="0"/>
          <w:marRight w:val="0"/>
          <w:marTop w:val="0"/>
          <w:marBottom w:val="0"/>
          <w:divBdr>
            <w:top w:val="none" w:sz="0" w:space="0" w:color="auto"/>
            <w:left w:val="none" w:sz="0" w:space="0" w:color="auto"/>
            <w:bottom w:val="none" w:sz="0" w:space="0" w:color="auto"/>
            <w:right w:val="none" w:sz="0" w:space="0" w:color="auto"/>
          </w:divBdr>
        </w:div>
        <w:div w:id="999307266">
          <w:marLeft w:val="0"/>
          <w:marRight w:val="0"/>
          <w:marTop w:val="0"/>
          <w:marBottom w:val="0"/>
          <w:divBdr>
            <w:top w:val="none" w:sz="0" w:space="0" w:color="auto"/>
            <w:left w:val="none" w:sz="0" w:space="0" w:color="auto"/>
            <w:bottom w:val="none" w:sz="0" w:space="0" w:color="auto"/>
            <w:right w:val="none" w:sz="0" w:space="0" w:color="auto"/>
          </w:divBdr>
        </w:div>
        <w:div w:id="1329022442">
          <w:marLeft w:val="0"/>
          <w:marRight w:val="0"/>
          <w:marTop w:val="0"/>
          <w:marBottom w:val="0"/>
          <w:divBdr>
            <w:top w:val="none" w:sz="0" w:space="0" w:color="auto"/>
            <w:left w:val="none" w:sz="0" w:space="0" w:color="auto"/>
            <w:bottom w:val="none" w:sz="0" w:space="0" w:color="auto"/>
            <w:right w:val="none" w:sz="0" w:space="0" w:color="auto"/>
          </w:divBdr>
        </w:div>
        <w:div w:id="1185362323">
          <w:marLeft w:val="0"/>
          <w:marRight w:val="0"/>
          <w:marTop w:val="0"/>
          <w:marBottom w:val="0"/>
          <w:divBdr>
            <w:top w:val="none" w:sz="0" w:space="0" w:color="auto"/>
            <w:left w:val="none" w:sz="0" w:space="0" w:color="auto"/>
            <w:bottom w:val="none" w:sz="0" w:space="0" w:color="auto"/>
            <w:right w:val="none" w:sz="0" w:space="0" w:color="auto"/>
          </w:divBdr>
        </w:div>
        <w:div w:id="1979336536">
          <w:marLeft w:val="0"/>
          <w:marRight w:val="0"/>
          <w:marTop w:val="0"/>
          <w:marBottom w:val="0"/>
          <w:divBdr>
            <w:top w:val="none" w:sz="0" w:space="0" w:color="auto"/>
            <w:left w:val="none" w:sz="0" w:space="0" w:color="auto"/>
            <w:bottom w:val="none" w:sz="0" w:space="0" w:color="auto"/>
            <w:right w:val="none" w:sz="0" w:space="0" w:color="auto"/>
          </w:divBdr>
        </w:div>
        <w:div w:id="185949889">
          <w:marLeft w:val="0"/>
          <w:marRight w:val="0"/>
          <w:marTop w:val="0"/>
          <w:marBottom w:val="0"/>
          <w:divBdr>
            <w:top w:val="none" w:sz="0" w:space="0" w:color="auto"/>
            <w:left w:val="none" w:sz="0" w:space="0" w:color="auto"/>
            <w:bottom w:val="none" w:sz="0" w:space="0" w:color="auto"/>
            <w:right w:val="none" w:sz="0" w:space="0" w:color="auto"/>
          </w:divBdr>
        </w:div>
        <w:div w:id="1080559375">
          <w:marLeft w:val="0"/>
          <w:marRight w:val="0"/>
          <w:marTop w:val="0"/>
          <w:marBottom w:val="0"/>
          <w:divBdr>
            <w:top w:val="none" w:sz="0" w:space="0" w:color="auto"/>
            <w:left w:val="none" w:sz="0" w:space="0" w:color="auto"/>
            <w:bottom w:val="none" w:sz="0" w:space="0" w:color="auto"/>
            <w:right w:val="none" w:sz="0" w:space="0" w:color="auto"/>
          </w:divBdr>
        </w:div>
        <w:div w:id="1451823279">
          <w:marLeft w:val="0"/>
          <w:marRight w:val="0"/>
          <w:marTop w:val="0"/>
          <w:marBottom w:val="0"/>
          <w:divBdr>
            <w:top w:val="none" w:sz="0" w:space="0" w:color="auto"/>
            <w:left w:val="none" w:sz="0" w:space="0" w:color="auto"/>
            <w:bottom w:val="none" w:sz="0" w:space="0" w:color="auto"/>
            <w:right w:val="none" w:sz="0" w:space="0" w:color="auto"/>
          </w:divBdr>
        </w:div>
        <w:div w:id="451947682">
          <w:marLeft w:val="0"/>
          <w:marRight w:val="0"/>
          <w:marTop w:val="0"/>
          <w:marBottom w:val="0"/>
          <w:divBdr>
            <w:top w:val="none" w:sz="0" w:space="0" w:color="auto"/>
            <w:left w:val="none" w:sz="0" w:space="0" w:color="auto"/>
            <w:bottom w:val="none" w:sz="0" w:space="0" w:color="auto"/>
            <w:right w:val="none" w:sz="0" w:space="0" w:color="auto"/>
          </w:divBdr>
        </w:div>
        <w:div w:id="1584297087">
          <w:marLeft w:val="0"/>
          <w:marRight w:val="0"/>
          <w:marTop w:val="0"/>
          <w:marBottom w:val="0"/>
          <w:divBdr>
            <w:top w:val="none" w:sz="0" w:space="0" w:color="auto"/>
            <w:left w:val="none" w:sz="0" w:space="0" w:color="auto"/>
            <w:bottom w:val="none" w:sz="0" w:space="0" w:color="auto"/>
            <w:right w:val="none" w:sz="0" w:space="0" w:color="auto"/>
          </w:divBdr>
        </w:div>
        <w:div w:id="1584996968">
          <w:marLeft w:val="0"/>
          <w:marRight w:val="0"/>
          <w:marTop w:val="0"/>
          <w:marBottom w:val="0"/>
          <w:divBdr>
            <w:top w:val="none" w:sz="0" w:space="0" w:color="auto"/>
            <w:left w:val="none" w:sz="0" w:space="0" w:color="auto"/>
            <w:bottom w:val="none" w:sz="0" w:space="0" w:color="auto"/>
            <w:right w:val="none" w:sz="0" w:space="0" w:color="auto"/>
          </w:divBdr>
        </w:div>
        <w:div w:id="1912619393">
          <w:marLeft w:val="0"/>
          <w:marRight w:val="0"/>
          <w:marTop w:val="0"/>
          <w:marBottom w:val="0"/>
          <w:divBdr>
            <w:top w:val="none" w:sz="0" w:space="0" w:color="auto"/>
            <w:left w:val="none" w:sz="0" w:space="0" w:color="auto"/>
            <w:bottom w:val="none" w:sz="0" w:space="0" w:color="auto"/>
            <w:right w:val="none" w:sz="0" w:space="0" w:color="auto"/>
          </w:divBdr>
        </w:div>
        <w:div w:id="487094498">
          <w:marLeft w:val="0"/>
          <w:marRight w:val="0"/>
          <w:marTop w:val="0"/>
          <w:marBottom w:val="0"/>
          <w:divBdr>
            <w:top w:val="none" w:sz="0" w:space="0" w:color="auto"/>
            <w:left w:val="none" w:sz="0" w:space="0" w:color="auto"/>
            <w:bottom w:val="none" w:sz="0" w:space="0" w:color="auto"/>
            <w:right w:val="none" w:sz="0" w:space="0" w:color="auto"/>
          </w:divBdr>
        </w:div>
        <w:div w:id="693074066">
          <w:marLeft w:val="0"/>
          <w:marRight w:val="0"/>
          <w:marTop w:val="0"/>
          <w:marBottom w:val="0"/>
          <w:divBdr>
            <w:top w:val="none" w:sz="0" w:space="0" w:color="auto"/>
            <w:left w:val="none" w:sz="0" w:space="0" w:color="auto"/>
            <w:bottom w:val="none" w:sz="0" w:space="0" w:color="auto"/>
            <w:right w:val="none" w:sz="0" w:space="0" w:color="auto"/>
          </w:divBdr>
        </w:div>
        <w:div w:id="521435189">
          <w:marLeft w:val="0"/>
          <w:marRight w:val="0"/>
          <w:marTop w:val="0"/>
          <w:marBottom w:val="0"/>
          <w:divBdr>
            <w:top w:val="none" w:sz="0" w:space="0" w:color="auto"/>
            <w:left w:val="none" w:sz="0" w:space="0" w:color="auto"/>
            <w:bottom w:val="none" w:sz="0" w:space="0" w:color="auto"/>
            <w:right w:val="none" w:sz="0" w:space="0" w:color="auto"/>
          </w:divBdr>
        </w:div>
        <w:div w:id="643315336">
          <w:marLeft w:val="0"/>
          <w:marRight w:val="0"/>
          <w:marTop w:val="0"/>
          <w:marBottom w:val="0"/>
          <w:divBdr>
            <w:top w:val="none" w:sz="0" w:space="0" w:color="auto"/>
            <w:left w:val="none" w:sz="0" w:space="0" w:color="auto"/>
            <w:bottom w:val="none" w:sz="0" w:space="0" w:color="auto"/>
            <w:right w:val="none" w:sz="0" w:space="0" w:color="auto"/>
          </w:divBdr>
        </w:div>
        <w:div w:id="405996505">
          <w:marLeft w:val="0"/>
          <w:marRight w:val="0"/>
          <w:marTop w:val="0"/>
          <w:marBottom w:val="0"/>
          <w:divBdr>
            <w:top w:val="none" w:sz="0" w:space="0" w:color="auto"/>
            <w:left w:val="none" w:sz="0" w:space="0" w:color="auto"/>
            <w:bottom w:val="none" w:sz="0" w:space="0" w:color="auto"/>
            <w:right w:val="none" w:sz="0" w:space="0" w:color="auto"/>
          </w:divBdr>
        </w:div>
        <w:div w:id="799226725">
          <w:marLeft w:val="0"/>
          <w:marRight w:val="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 w:id="1522275587">
          <w:marLeft w:val="0"/>
          <w:marRight w:val="0"/>
          <w:marTop w:val="0"/>
          <w:marBottom w:val="0"/>
          <w:divBdr>
            <w:top w:val="none" w:sz="0" w:space="0" w:color="auto"/>
            <w:left w:val="none" w:sz="0" w:space="0" w:color="auto"/>
            <w:bottom w:val="none" w:sz="0" w:space="0" w:color="auto"/>
            <w:right w:val="none" w:sz="0" w:space="0" w:color="auto"/>
          </w:divBdr>
        </w:div>
        <w:div w:id="318196378">
          <w:marLeft w:val="0"/>
          <w:marRight w:val="0"/>
          <w:marTop w:val="0"/>
          <w:marBottom w:val="0"/>
          <w:divBdr>
            <w:top w:val="none" w:sz="0" w:space="0" w:color="auto"/>
            <w:left w:val="none" w:sz="0" w:space="0" w:color="auto"/>
            <w:bottom w:val="none" w:sz="0" w:space="0" w:color="auto"/>
            <w:right w:val="none" w:sz="0" w:space="0" w:color="auto"/>
          </w:divBdr>
        </w:div>
        <w:div w:id="169607835">
          <w:marLeft w:val="0"/>
          <w:marRight w:val="0"/>
          <w:marTop w:val="0"/>
          <w:marBottom w:val="0"/>
          <w:divBdr>
            <w:top w:val="none" w:sz="0" w:space="0" w:color="auto"/>
            <w:left w:val="none" w:sz="0" w:space="0" w:color="auto"/>
            <w:bottom w:val="none" w:sz="0" w:space="0" w:color="auto"/>
            <w:right w:val="none" w:sz="0" w:space="0" w:color="auto"/>
          </w:divBdr>
        </w:div>
        <w:div w:id="2112696021">
          <w:marLeft w:val="0"/>
          <w:marRight w:val="0"/>
          <w:marTop w:val="0"/>
          <w:marBottom w:val="0"/>
          <w:divBdr>
            <w:top w:val="none" w:sz="0" w:space="0" w:color="auto"/>
            <w:left w:val="none" w:sz="0" w:space="0" w:color="auto"/>
            <w:bottom w:val="none" w:sz="0" w:space="0" w:color="auto"/>
            <w:right w:val="none" w:sz="0" w:space="0" w:color="auto"/>
          </w:divBdr>
        </w:div>
        <w:div w:id="765805691">
          <w:marLeft w:val="0"/>
          <w:marRight w:val="0"/>
          <w:marTop w:val="0"/>
          <w:marBottom w:val="0"/>
          <w:divBdr>
            <w:top w:val="none" w:sz="0" w:space="0" w:color="auto"/>
            <w:left w:val="none" w:sz="0" w:space="0" w:color="auto"/>
            <w:bottom w:val="none" w:sz="0" w:space="0" w:color="auto"/>
            <w:right w:val="none" w:sz="0" w:space="0" w:color="auto"/>
          </w:divBdr>
        </w:div>
        <w:div w:id="1353218042">
          <w:marLeft w:val="0"/>
          <w:marRight w:val="0"/>
          <w:marTop w:val="0"/>
          <w:marBottom w:val="0"/>
          <w:divBdr>
            <w:top w:val="none" w:sz="0" w:space="0" w:color="auto"/>
            <w:left w:val="none" w:sz="0" w:space="0" w:color="auto"/>
            <w:bottom w:val="none" w:sz="0" w:space="0" w:color="auto"/>
            <w:right w:val="none" w:sz="0" w:space="0" w:color="auto"/>
          </w:divBdr>
        </w:div>
        <w:div w:id="1422601354">
          <w:marLeft w:val="0"/>
          <w:marRight w:val="0"/>
          <w:marTop w:val="0"/>
          <w:marBottom w:val="0"/>
          <w:divBdr>
            <w:top w:val="none" w:sz="0" w:space="0" w:color="auto"/>
            <w:left w:val="none" w:sz="0" w:space="0" w:color="auto"/>
            <w:bottom w:val="none" w:sz="0" w:space="0" w:color="auto"/>
            <w:right w:val="none" w:sz="0" w:space="0" w:color="auto"/>
          </w:divBdr>
        </w:div>
        <w:div w:id="1338653015">
          <w:marLeft w:val="0"/>
          <w:marRight w:val="0"/>
          <w:marTop w:val="0"/>
          <w:marBottom w:val="0"/>
          <w:divBdr>
            <w:top w:val="none" w:sz="0" w:space="0" w:color="auto"/>
            <w:left w:val="none" w:sz="0" w:space="0" w:color="auto"/>
            <w:bottom w:val="none" w:sz="0" w:space="0" w:color="auto"/>
            <w:right w:val="none" w:sz="0" w:space="0" w:color="auto"/>
          </w:divBdr>
        </w:div>
        <w:div w:id="1153526504">
          <w:marLeft w:val="0"/>
          <w:marRight w:val="0"/>
          <w:marTop w:val="0"/>
          <w:marBottom w:val="0"/>
          <w:divBdr>
            <w:top w:val="none" w:sz="0" w:space="0" w:color="auto"/>
            <w:left w:val="none" w:sz="0" w:space="0" w:color="auto"/>
            <w:bottom w:val="none" w:sz="0" w:space="0" w:color="auto"/>
            <w:right w:val="none" w:sz="0" w:space="0" w:color="auto"/>
          </w:divBdr>
        </w:div>
        <w:div w:id="2045254893">
          <w:marLeft w:val="0"/>
          <w:marRight w:val="0"/>
          <w:marTop w:val="0"/>
          <w:marBottom w:val="0"/>
          <w:divBdr>
            <w:top w:val="none" w:sz="0" w:space="0" w:color="auto"/>
            <w:left w:val="none" w:sz="0" w:space="0" w:color="auto"/>
            <w:bottom w:val="none" w:sz="0" w:space="0" w:color="auto"/>
            <w:right w:val="none" w:sz="0" w:space="0" w:color="auto"/>
          </w:divBdr>
        </w:div>
        <w:div w:id="769011070">
          <w:marLeft w:val="0"/>
          <w:marRight w:val="0"/>
          <w:marTop w:val="0"/>
          <w:marBottom w:val="0"/>
          <w:divBdr>
            <w:top w:val="none" w:sz="0" w:space="0" w:color="auto"/>
            <w:left w:val="none" w:sz="0" w:space="0" w:color="auto"/>
            <w:bottom w:val="none" w:sz="0" w:space="0" w:color="auto"/>
            <w:right w:val="none" w:sz="0" w:space="0" w:color="auto"/>
          </w:divBdr>
        </w:div>
        <w:div w:id="1565753032">
          <w:marLeft w:val="0"/>
          <w:marRight w:val="0"/>
          <w:marTop w:val="0"/>
          <w:marBottom w:val="0"/>
          <w:divBdr>
            <w:top w:val="none" w:sz="0" w:space="0" w:color="auto"/>
            <w:left w:val="none" w:sz="0" w:space="0" w:color="auto"/>
            <w:bottom w:val="none" w:sz="0" w:space="0" w:color="auto"/>
            <w:right w:val="none" w:sz="0" w:space="0" w:color="auto"/>
          </w:divBdr>
        </w:div>
        <w:div w:id="1528327184">
          <w:marLeft w:val="0"/>
          <w:marRight w:val="0"/>
          <w:marTop w:val="0"/>
          <w:marBottom w:val="0"/>
          <w:divBdr>
            <w:top w:val="none" w:sz="0" w:space="0" w:color="auto"/>
            <w:left w:val="none" w:sz="0" w:space="0" w:color="auto"/>
            <w:bottom w:val="none" w:sz="0" w:space="0" w:color="auto"/>
            <w:right w:val="none" w:sz="0" w:space="0" w:color="auto"/>
          </w:divBdr>
        </w:div>
        <w:div w:id="1038504310">
          <w:marLeft w:val="0"/>
          <w:marRight w:val="0"/>
          <w:marTop w:val="0"/>
          <w:marBottom w:val="0"/>
          <w:divBdr>
            <w:top w:val="none" w:sz="0" w:space="0" w:color="auto"/>
            <w:left w:val="none" w:sz="0" w:space="0" w:color="auto"/>
            <w:bottom w:val="none" w:sz="0" w:space="0" w:color="auto"/>
            <w:right w:val="none" w:sz="0" w:space="0" w:color="auto"/>
          </w:divBdr>
        </w:div>
        <w:div w:id="1157112043">
          <w:marLeft w:val="0"/>
          <w:marRight w:val="0"/>
          <w:marTop w:val="0"/>
          <w:marBottom w:val="0"/>
          <w:divBdr>
            <w:top w:val="none" w:sz="0" w:space="0" w:color="auto"/>
            <w:left w:val="none" w:sz="0" w:space="0" w:color="auto"/>
            <w:bottom w:val="none" w:sz="0" w:space="0" w:color="auto"/>
            <w:right w:val="none" w:sz="0" w:space="0" w:color="auto"/>
          </w:divBdr>
        </w:div>
        <w:div w:id="1947495552">
          <w:marLeft w:val="0"/>
          <w:marRight w:val="0"/>
          <w:marTop w:val="0"/>
          <w:marBottom w:val="0"/>
          <w:divBdr>
            <w:top w:val="none" w:sz="0" w:space="0" w:color="auto"/>
            <w:left w:val="none" w:sz="0" w:space="0" w:color="auto"/>
            <w:bottom w:val="none" w:sz="0" w:space="0" w:color="auto"/>
            <w:right w:val="none" w:sz="0" w:space="0" w:color="auto"/>
          </w:divBdr>
        </w:div>
        <w:div w:id="149756684">
          <w:marLeft w:val="0"/>
          <w:marRight w:val="0"/>
          <w:marTop w:val="0"/>
          <w:marBottom w:val="0"/>
          <w:divBdr>
            <w:top w:val="none" w:sz="0" w:space="0" w:color="auto"/>
            <w:left w:val="none" w:sz="0" w:space="0" w:color="auto"/>
            <w:bottom w:val="none" w:sz="0" w:space="0" w:color="auto"/>
            <w:right w:val="none" w:sz="0" w:space="0" w:color="auto"/>
          </w:divBdr>
        </w:div>
        <w:div w:id="564028727">
          <w:marLeft w:val="0"/>
          <w:marRight w:val="0"/>
          <w:marTop w:val="0"/>
          <w:marBottom w:val="0"/>
          <w:divBdr>
            <w:top w:val="none" w:sz="0" w:space="0" w:color="auto"/>
            <w:left w:val="none" w:sz="0" w:space="0" w:color="auto"/>
            <w:bottom w:val="none" w:sz="0" w:space="0" w:color="auto"/>
            <w:right w:val="none" w:sz="0" w:space="0" w:color="auto"/>
          </w:divBdr>
        </w:div>
        <w:div w:id="671373342">
          <w:marLeft w:val="0"/>
          <w:marRight w:val="0"/>
          <w:marTop w:val="0"/>
          <w:marBottom w:val="0"/>
          <w:divBdr>
            <w:top w:val="none" w:sz="0" w:space="0" w:color="auto"/>
            <w:left w:val="none" w:sz="0" w:space="0" w:color="auto"/>
            <w:bottom w:val="none" w:sz="0" w:space="0" w:color="auto"/>
            <w:right w:val="none" w:sz="0" w:space="0" w:color="auto"/>
          </w:divBdr>
        </w:div>
        <w:div w:id="626395486">
          <w:marLeft w:val="0"/>
          <w:marRight w:val="0"/>
          <w:marTop w:val="0"/>
          <w:marBottom w:val="0"/>
          <w:divBdr>
            <w:top w:val="none" w:sz="0" w:space="0" w:color="auto"/>
            <w:left w:val="none" w:sz="0" w:space="0" w:color="auto"/>
            <w:bottom w:val="none" w:sz="0" w:space="0" w:color="auto"/>
            <w:right w:val="none" w:sz="0" w:space="0" w:color="auto"/>
          </w:divBdr>
        </w:div>
        <w:div w:id="1950816696">
          <w:marLeft w:val="0"/>
          <w:marRight w:val="0"/>
          <w:marTop w:val="0"/>
          <w:marBottom w:val="0"/>
          <w:divBdr>
            <w:top w:val="none" w:sz="0" w:space="0" w:color="auto"/>
            <w:left w:val="none" w:sz="0" w:space="0" w:color="auto"/>
            <w:bottom w:val="none" w:sz="0" w:space="0" w:color="auto"/>
            <w:right w:val="none" w:sz="0" w:space="0" w:color="auto"/>
          </w:divBdr>
        </w:div>
        <w:div w:id="934824160">
          <w:marLeft w:val="0"/>
          <w:marRight w:val="0"/>
          <w:marTop w:val="0"/>
          <w:marBottom w:val="0"/>
          <w:divBdr>
            <w:top w:val="none" w:sz="0" w:space="0" w:color="auto"/>
            <w:left w:val="none" w:sz="0" w:space="0" w:color="auto"/>
            <w:bottom w:val="none" w:sz="0" w:space="0" w:color="auto"/>
            <w:right w:val="none" w:sz="0" w:space="0" w:color="auto"/>
          </w:divBdr>
        </w:div>
        <w:div w:id="1575119850">
          <w:marLeft w:val="0"/>
          <w:marRight w:val="0"/>
          <w:marTop w:val="0"/>
          <w:marBottom w:val="0"/>
          <w:divBdr>
            <w:top w:val="none" w:sz="0" w:space="0" w:color="auto"/>
            <w:left w:val="none" w:sz="0" w:space="0" w:color="auto"/>
            <w:bottom w:val="none" w:sz="0" w:space="0" w:color="auto"/>
            <w:right w:val="none" w:sz="0" w:space="0" w:color="auto"/>
          </w:divBdr>
        </w:div>
        <w:div w:id="88549399">
          <w:marLeft w:val="0"/>
          <w:marRight w:val="0"/>
          <w:marTop w:val="0"/>
          <w:marBottom w:val="0"/>
          <w:divBdr>
            <w:top w:val="none" w:sz="0" w:space="0" w:color="auto"/>
            <w:left w:val="none" w:sz="0" w:space="0" w:color="auto"/>
            <w:bottom w:val="none" w:sz="0" w:space="0" w:color="auto"/>
            <w:right w:val="none" w:sz="0" w:space="0" w:color="auto"/>
          </w:divBdr>
        </w:div>
        <w:div w:id="34427040">
          <w:marLeft w:val="0"/>
          <w:marRight w:val="0"/>
          <w:marTop w:val="0"/>
          <w:marBottom w:val="0"/>
          <w:divBdr>
            <w:top w:val="none" w:sz="0" w:space="0" w:color="auto"/>
            <w:left w:val="none" w:sz="0" w:space="0" w:color="auto"/>
            <w:bottom w:val="none" w:sz="0" w:space="0" w:color="auto"/>
            <w:right w:val="none" w:sz="0" w:space="0" w:color="auto"/>
          </w:divBdr>
        </w:div>
        <w:div w:id="717900027">
          <w:marLeft w:val="0"/>
          <w:marRight w:val="0"/>
          <w:marTop w:val="0"/>
          <w:marBottom w:val="0"/>
          <w:divBdr>
            <w:top w:val="none" w:sz="0" w:space="0" w:color="auto"/>
            <w:left w:val="none" w:sz="0" w:space="0" w:color="auto"/>
            <w:bottom w:val="none" w:sz="0" w:space="0" w:color="auto"/>
            <w:right w:val="none" w:sz="0" w:space="0" w:color="auto"/>
          </w:divBdr>
        </w:div>
        <w:div w:id="1671254334">
          <w:marLeft w:val="0"/>
          <w:marRight w:val="0"/>
          <w:marTop w:val="0"/>
          <w:marBottom w:val="0"/>
          <w:divBdr>
            <w:top w:val="none" w:sz="0" w:space="0" w:color="auto"/>
            <w:left w:val="none" w:sz="0" w:space="0" w:color="auto"/>
            <w:bottom w:val="none" w:sz="0" w:space="0" w:color="auto"/>
            <w:right w:val="none" w:sz="0" w:space="0" w:color="auto"/>
          </w:divBdr>
        </w:div>
        <w:div w:id="1610814343">
          <w:marLeft w:val="0"/>
          <w:marRight w:val="0"/>
          <w:marTop w:val="0"/>
          <w:marBottom w:val="0"/>
          <w:divBdr>
            <w:top w:val="none" w:sz="0" w:space="0" w:color="auto"/>
            <w:left w:val="none" w:sz="0" w:space="0" w:color="auto"/>
            <w:bottom w:val="none" w:sz="0" w:space="0" w:color="auto"/>
            <w:right w:val="none" w:sz="0" w:space="0" w:color="auto"/>
          </w:divBdr>
        </w:div>
        <w:div w:id="707680333">
          <w:marLeft w:val="0"/>
          <w:marRight w:val="0"/>
          <w:marTop w:val="0"/>
          <w:marBottom w:val="0"/>
          <w:divBdr>
            <w:top w:val="none" w:sz="0" w:space="0" w:color="auto"/>
            <w:left w:val="none" w:sz="0" w:space="0" w:color="auto"/>
            <w:bottom w:val="none" w:sz="0" w:space="0" w:color="auto"/>
            <w:right w:val="none" w:sz="0" w:space="0" w:color="auto"/>
          </w:divBdr>
        </w:div>
        <w:div w:id="884680856">
          <w:marLeft w:val="0"/>
          <w:marRight w:val="0"/>
          <w:marTop w:val="0"/>
          <w:marBottom w:val="0"/>
          <w:divBdr>
            <w:top w:val="none" w:sz="0" w:space="0" w:color="auto"/>
            <w:left w:val="none" w:sz="0" w:space="0" w:color="auto"/>
            <w:bottom w:val="none" w:sz="0" w:space="0" w:color="auto"/>
            <w:right w:val="none" w:sz="0" w:space="0" w:color="auto"/>
          </w:divBdr>
        </w:div>
        <w:div w:id="1425808636">
          <w:marLeft w:val="0"/>
          <w:marRight w:val="0"/>
          <w:marTop w:val="0"/>
          <w:marBottom w:val="0"/>
          <w:divBdr>
            <w:top w:val="none" w:sz="0" w:space="0" w:color="auto"/>
            <w:left w:val="none" w:sz="0" w:space="0" w:color="auto"/>
            <w:bottom w:val="none" w:sz="0" w:space="0" w:color="auto"/>
            <w:right w:val="none" w:sz="0" w:space="0" w:color="auto"/>
          </w:divBdr>
        </w:div>
        <w:div w:id="296495632">
          <w:marLeft w:val="0"/>
          <w:marRight w:val="0"/>
          <w:marTop w:val="0"/>
          <w:marBottom w:val="0"/>
          <w:divBdr>
            <w:top w:val="none" w:sz="0" w:space="0" w:color="auto"/>
            <w:left w:val="none" w:sz="0" w:space="0" w:color="auto"/>
            <w:bottom w:val="none" w:sz="0" w:space="0" w:color="auto"/>
            <w:right w:val="none" w:sz="0" w:space="0" w:color="auto"/>
          </w:divBdr>
        </w:div>
        <w:div w:id="862325634">
          <w:marLeft w:val="0"/>
          <w:marRight w:val="0"/>
          <w:marTop w:val="0"/>
          <w:marBottom w:val="0"/>
          <w:divBdr>
            <w:top w:val="none" w:sz="0" w:space="0" w:color="auto"/>
            <w:left w:val="none" w:sz="0" w:space="0" w:color="auto"/>
            <w:bottom w:val="none" w:sz="0" w:space="0" w:color="auto"/>
            <w:right w:val="none" w:sz="0" w:space="0" w:color="auto"/>
          </w:divBdr>
        </w:div>
        <w:div w:id="1938441449">
          <w:marLeft w:val="0"/>
          <w:marRight w:val="0"/>
          <w:marTop w:val="0"/>
          <w:marBottom w:val="0"/>
          <w:divBdr>
            <w:top w:val="none" w:sz="0" w:space="0" w:color="auto"/>
            <w:left w:val="none" w:sz="0" w:space="0" w:color="auto"/>
            <w:bottom w:val="none" w:sz="0" w:space="0" w:color="auto"/>
            <w:right w:val="none" w:sz="0" w:space="0" w:color="auto"/>
          </w:divBdr>
        </w:div>
        <w:div w:id="1072313450">
          <w:marLeft w:val="0"/>
          <w:marRight w:val="0"/>
          <w:marTop w:val="0"/>
          <w:marBottom w:val="0"/>
          <w:divBdr>
            <w:top w:val="none" w:sz="0" w:space="0" w:color="auto"/>
            <w:left w:val="none" w:sz="0" w:space="0" w:color="auto"/>
            <w:bottom w:val="none" w:sz="0" w:space="0" w:color="auto"/>
            <w:right w:val="none" w:sz="0" w:space="0" w:color="auto"/>
          </w:divBdr>
        </w:div>
        <w:div w:id="1731730400">
          <w:marLeft w:val="0"/>
          <w:marRight w:val="0"/>
          <w:marTop w:val="0"/>
          <w:marBottom w:val="0"/>
          <w:divBdr>
            <w:top w:val="none" w:sz="0" w:space="0" w:color="auto"/>
            <w:left w:val="none" w:sz="0" w:space="0" w:color="auto"/>
            <w:bottom w:val="none" w:sz="0" w:space="0" w:color="auto"/>
            <w:right w:val="none" w:sz="0" w:space="0" w:color="auto"/>
          </w:divBdr>
        </w:div>
        <w:div w:id="32313298">
          <w:marLeft w:val="0"/>
          <w:marRight w:val="0"/>
          <w:marTop w:val="0"/>
          <w:marBottom w:val="0"/>
          <w:divBdr>
            <w:top w:val="none" w:sz="0" w:space="0" w:color="auto"/>
            <w:left w:val="none" w:sz="0" w:space="0" w:color="auto"/>
            <w:bottom w:val="none" w:sz="0" w:space="0" w:color="auto"/>
            <w:right w:val="none" w:sz="0" w:space="0" w:color="auto"/>
          </w:divBdr>
        </w:div>
        <w:div w:id="1720739286">
          <w:marLeft w:val="0"/>
          <w:marRight w:val="0"/>
          <w:marTop w:val="0"/>
          <w:marBottom w:val="0"/>
          <w:divBdr>
            <w:top w:val="none" w:sz="0" w:space="0" w:color="auto"/>
            <w:left w:val="none" w:sz="0" w:space="0" w:color="auto"/>
            <w:bottom w:val="none" w:sz="0" w:space="0" w:color="auto"/>
            <w:right w:val="none" w:sz="0" w:space="0" w:color="auto"/>
          </w:divBdr>
        </w:div>
        <w:div w:id="1640300546">
          <w:marLeft w:val="0"/>
          <w:marRight w:val="0"/>
          <w:marTop w:val="0"/>
          <w:marBottom w:val="0"/>
          <w:divBdr>
            <w:top w:val="none" w:sz="0" w:space="0" w:color="auto"/>
            <w:left w:val="none" w:sz="0" w:space="0" w:color="auto"/>
            <w:bottom w:val="none" w:sz="0" w:space="0" w:color="auto"/>
            <w:right w:val="none" w:sz="0" w:space="0" w:color="auto"/>
          </w:divBdr>
        </w:div>
        <w:div w:id="1179538552">
          <w:marLeft w:val="0"/>
          <w:marRight w:val="0"/>
          <w:marTop w:val="0"/>
          <w:marBottom w:val="0"/>
          <w:divBdr>
            <w:top w:val="none" w:sz="0" w:space="0" w:color="auto"/>
            <w:left w:val="none" w:sz="0" w:space="0" w:color="auto"/>
            <w:bottom w:val="none" w:sz="0" w:space="0" w:color="auto"/>
            <w:right w:val="none" w:sz="0" w:space="0" w:color="auto"/>
          </w:divBdr>
        </w:div>
        <w:div w:id="655034908">
          <w:marLeft w:val="0"/>
          <w:marRight w:val="0"/>
          <w:marTop w:val="0"/>
          <w:marBottom w:val="0"/>
          <w:divBdr>
            <w:top w:val="none" w:sz="0" w:space="0" w:color="auto"/>
            <w:left w:val="none" w:sz="0" w:space="0" w:color="auto"/>
            <w:bottom w:val="none" w:sz="0" w:space="0" w:color="auto"/>
            <w:right w:val="none" w:sz="0" w:space="0" w:color="auto"/>
          </w:divBdr>
        </w:div>
        <w:div w:id="1512797526">
          <w:marLeft w:val="0"/>
          <w:marRight w:val="0"/>
          <w:marTop w:val="0"/>
          <w:marBottom w:val="0"/>
          <w:divBdr>
            <w:top w:val="none" w:sz="0" w:space="0" w:color="auto"/>
            <w:left w:val="none" w:sz="0" w:space="0" w:color="auto"/>
            <w:bottom w:val="none" w:sz="0" w:space="0" w:color="auto"/>
            <w:right w:val="none" w:sz="0" w:space="0" w:color="auto"/>
          </w:divBdr>
        </w:div>
        <w:div w:id="321591965">
          <w:marLeft w:val="0"/>
          <w:marRight w:val="0"/>
          <w:marTop w:val="0"/>
          <w:marBottom w:val="0"/>
          <w:divBdr>
            <w:top w:val="none" w:sz="0" w:space="0" w:color="auto"/>
            <w:left w:val="none" w:sz="0" w:space="0" w:color="auto"/>
            <w:bottom w:val="none" w:sz="0" w:space="0" w:color="auto"/>
            <w:right w:val="none" w:sz="0" w:space="0" w:color="auto"/>
          </w:divBdr>
        </w:div>
        <w:div w:id="335037920">
          <w:marLeft w:val="0"/>
          <w:marRight w:val="0"/>
          <w:marTop w:val="0"/>
          <w:marBottom w:val="0"/>
          <w:divBdr>
            <w:top w:val="none" w:sz="0" w:space="0" w:color="auto"/>
            <w:left w:val="none" w:sz="0" w:space="0" w:color="auto"/>
            <w:bottom w:val="none" w:sz="0" w:space="0" w:color="auto"/>
            <w:right w:val="none" w:sz="0" w:space="0" w:color="auto"/>
          </w:divBdr>
        </w:div>
        <w:div w:id="1262223986">
          <w:marLeft w:val="0"/>
          <w:marRight w:val="0"/>
          <w:marTop w:val="0"/>
          <w:marBottom w:val="0"/>
          <w:divBdr>
            <w:top w:val="none" w:sz="0" w:space="0" w:color="auto"/>
            <w:left w:val="none" w:sz="0" w:space="0" w:color="auto"/>
            <w:bottom w:val="none" w:sz="0" w:space="0" w:color="auto"/>
            <w:right w:val="none" w:sz="0" w:space="0" w:color="auto"/>
          </w:divBdr>
        </w:div>
        <w:div w:id="1257132004">
          <w:marLeft w:val="0"/>
          <w:marRight w:val="0"/>
          <w:marTop w:val="0"/>
          <w:marBottom w:val="0"/>
          <w:divBdr>
            <w:top w:val="none" w:sz="0" w:space="0" w:color="auto"/>
            <w:left w:val="none" w:sz="0" w:space="0" w:color="auto"/>
            <w:bottom w:val="none" w:sz="0" w:space="0" w:color="auto"/>
            <w:right w:val="none" w:sz="0" w:space="0" w:color="auto"/>
          </w:divBdr>
        </w:div>
        <w:div w:id="125970489">
          <w:marLeft w:val="0"/>
          <w:marRight w:val="0"/>
          <w:marTop w:val="0"/>
          <w:marBottom w:val="0"/>
          <w:divBdr>
            <w:top w:val="none" w:sz="0" w:space="0" w:color="auto"/>
            <w:left w:val="none" w:sz="0" w:space="0" w:color="auto"/>
            <w:bottom w:val="none" w:sz="0" w:space="0" w:color="auto"/>
            <w:right w:val="none" w:sz="0" w:space="0" w:color="auto"/>
          </w:divBdr>
        </w:div>
        <w:div w:id="412431720">
          <w:marLeft w:val="0"/>
          <w:marRight w:val="0"/>
          <w:marTop w:val="0"/>
          <w:marBottom w:val="0"/>
          <w:divBdr>
            <w:top w:val="none" w:sz="0" w:space="0" w:color="auto"/>
            <w:left w:val="none" w:sz="0" w:space="0" w:color="auto"/>
            <w:bottom w:val="none" w:sz="0" w:space="0" w:color="auto"/>
            <w:right w:val="none" w:sz="0" w:space="0" w:color="auto"/>
          </w:divBdr>
        </w:div>
        <w:div w:id="2130735283">
          <w:marLeft w:val="0"/>
          <w:marRight w:val="0"/>
          <w:marTop w:val="0"/>
          <w:marBottom w:val="0"/>
          <w:divBdr>
            <w:top w:val="none" w:sz="0" w:space="0" w:color="auto"/>
            <w:left w:val="none" w:sz="0" w:space="0" w:color="auto"/>
            <w:bottom w:val="none" w:sz="0" w:space="0" w:color="auto"/>
            <w:right w:val="none" w:sz="0" w:space="0" w:color="auto"/>
          </w:divBdr>
        </w:div>
        <w:div w:id="828904799">
          <w:marLeft w:val="0"/>
          <w:marRight w:val="0"/>
          <w:marTop w:val="0"/>
          <w:marBottom w:val="0"/>
          <w:divBdr>
            <w:top w:val="none" w:sz="0" w:space="0" w:color="auto"/>
            <w:left w:val="none" w:sz="0" w:space="0" w:color="auto"/>
            <w:bottom w:val="none" w:sz="0" w:space="0" w:color="auto"/>
            <w:right w:val="none" w:sz="0" w:space="0" w:color="auto"/>
          </w:divBdr>
        </w:div>
        <w:div w:id="1591042816">
          <w:marLeft w:val="0"/>
          <w:marRight w:val="0"/>
          <w:marTop w:val="0"/>
          <w:marBottom w:val="0"/>
          <w:divBdr>
            <w:top w:val="none" w:sz="0" w:space="0" w:color="auto"/>
            <w:left w:val="none" w:sz="0" w:space="0" w:color="auto"/>
            <w:bottom w:val="none" w:sz="0" w:space="0" w:color="auto"/>
            <w:right w:val="none" w:sz="0" w:space="0" w:color="auto"/>
          </w:divBdr>
        </w:div>
        <w:div w:id="569121772">
          <w:marLeft w:val="0"/>
          <w:marRight w:val="0"/>
          <w:marTop w:val="0"/>
          <w:marBottom w:val="0"/>
          <w:divBdr>
            <w:top w:val="none" w:sz="0" w:space="0" w:color="auto"/>
            <w:left w:val="none" w:sz="0" w:space="0" w:color="auto"/>
            <w:bottom w:val="none" w:sz="0" w:space="0" w:color="auto"/>
            <w:right w:val="none" w:sz="0" w:space="0" w:color="auto"/>
          </w:divBdr>
        </w:div>
        <w:div w:id="1238511736">
          <w:marLeft w:val="0"/>
          <w:marRight w:val="0"/>
          <w:marTop w:val="0"/>
          <w:marBottom w:val="0"/>
          <w:divBdr>
            <w:top w:val="none" w:sz="0" w:space="0" w:color="auto"/>
            <w:left w:val="none" w:sz="0" w:space="0" w:color="auto"/>
            <w:bottom w:val="none" w:sz="0" w:space="0" w:color="auto"/>
            <w:right w:val="none" w:sz="0" w:space="0" w:color="auto"/>
          </w:divBdr>
        </w:div>
        <w:div w:id="52772686">
          <w:marLeft w:val="0"/>
          <w:marRight w:val="0"/>
          <w:marTop w:val="0"/>
          <w:marBottom w:val="0"/>
          <w:divBdr>
            <w:top w:val="none" w:sz="0" w:space="0" w:color="auto"/>
            <w:left w:val="none" w:sz="0" w:space="0" w:color="auto"/>
            <w:bottom w:val="none" w:sz="0" w:space="0" w:color="auto"/>
            <w:right w:val="none" w:sz="0" w:space="0" w:color="auto"/>
          </w:divBdr>
        </w:div>
        <w:div w:id="1034421944">
          <w:marLeft w:val="0"/>
          <w:marRight w:val="0"/>
          <w:marTop w:val="0"/>
          <w:marBottom w:val="0"/>
          <w:divBdr>
            <w:top w:val="none" w:sz="0" w:space="0" w:color="auto"/>
            <w:left w:val="none" w:sz="0" w:space="0" w:color="auto"/>
            <w:bottom w:val="none" w:sz="0" w:space="0" w:color="auto"/>
            <w:right w:val="none" w:sz="0" w:space="0" w:color="auto"/>
          </w:divBdr>
        </w:div>
        <w:div w:id="1502161386">
          <w:marLeft w:val="0"/>
          <w:marRight w:val="0"/>
          <w:marTop w:val="0"/>
          <w:marBottom w:val="0"/>
          <w:divBdr>
            <w:top w:val="none" w:sz="0" w:space="0" w:color="auto"/>
            <w:left w:val="none" w:sz="0" w:space="0" w:color="auto"/>
            <w:bottom w:val="none" w:sz="0" w:space="0" w:color="auto"/>
            <w:right w:val="none" w:sz="0" w:space="0" w:color="auto"/>
          </w:divBdr>
        </w:div>
        <w:div w:id="196311337">
          <w:marLeft w:val="0"/>
          <w:marRight w:val="0"/>
          <w:marTop w:val="0"/>
          <w:marBottom w:val="0"/>
          <w:divBdr>
            <w:top w:val="none" w:sz="0" w:space="0" w:color="auto"/>
            <w:left w:val="none" w:sz="0" w:space="0" w:color="auto"/>
            <w:bottom w:val="none" w:sz="0" w:space="0" w:color="auto"/>
            <w:right w:val="none" w:sz="0" w:space="0" w:color="auto"/>
          </w:divBdr>
        </w:div>
        <w:div w:id="1457675233">
          <w:marLeft w:val="0"/>
          <w:marRight w:val="0"/>
          <w:marTop w:val="0"/>
          <w:marBottom w:val="0"/>
          <w:divBdr>
            <w:top w:val="none" w:sz="0" w:space="0" w:color="auto"/>
            <w:left w:val="none" w:sz="0" w:space="0" w:color="auto"/>
            <w:bottom w:val="none" w:sz="0" w:space="0" w:color="auto"/>
            <w:right w:val="none" w:sz="0" w:space="0" w:color="auto"/>
          </w:divBdr>
        </w:div>
        <w:div w:id="1649279840">
          <w:marLeft w:val="0"/>
          <w:marRight w:val="0"/>
          <w:marTop w:val="0"/>
          <w:marBottom w:val="0"/>
          <w:divBdr>
            <w:top w:val="none" w:sz="0" w:space="0" w:color="auto"/>
            <w:left w:val="none" w:sz="0" w:space="0" w:color="auto"/>
            <w:bottom w:val="none" w:sz="0" w:space="0" w:color="auto"/>
            <w:right w:val="none" w:sz="0" w:space="0" w:color="auto"/>
          </w:divBdr>
        </w:div>
        <w:div w:id="1891843672">
          <w:marLeft w:val="0"/>
          <w:marRight w:val="0"/>
          <w:marTop w:val="0"/>
          <w:marBottom w:val="0"/>
          <w:divBdr>
            <w:top w:val="none" w:sz="0" w:space="0" w:color="auto"/>
            <w:left w:val="none" w:sz="0" w:space="0" w:color="auto"/>
            <w:bottom w:val="none" w:sz="0" w:space="0" w:color="auto"/>
            <w:right w:val="none" w:sz="0" w:space="0" w:color="auto"/>
          </w:divBdr>
        </w:div>
        <w:div w:id="1116409543">
          <w:marLeft w:val="0"/>
          <w:marRight w:val="0"/>
          <w:marTop w:val="0"/>
          <w:marBottom w:val="0"/>
          <w:divBdr>
            <w:top w:val="none" w:sz="0" w:space="0" w:color="auto"/>
            <w:left w:val="none" w:sz="0" w:space="0" w:color="auto"/>
            <w:bottom w:val="none" w:sz="0" w:space="0" w:color="auto"/>
            <w:right w:val="none" w:sz="0" w:space="0" w:color="auto"/>
          </w:divBdr>
        </w:div>
        <w:div w:id="1866601082">
          <w:marLeft w:val="0"/>
          <w:marRight w:val="0"/>
          <w:marTop w:val="0"/>
          <w:marBottom w:val="0"/>
          <w:divBdr>
            <w:top w:val="none" w:sz="0" w:space="0" w:color="auto"/>
            <w:left w:val="none" w:sz="0" w:space="0" w:color="auto"/>
            <w:bottom w:val="none" w:sz="0" w:space="0" w:color="auto"/>
            <w:right w:val="none" w:sz="0" w:space="0" w:color="auto"/>
          </w:divBdr>
        </w:div>
        <w:div w:id="1533155083">
          <w:marLeft w:val="0"/>
          <w:marRight w:val="0"/>
          <w:marTop w:val="0"/>
          <w:marBottom w:val="0"/>
          <w:divBdr>
            <w:top w:val="none" w:sz="0" w:space="0" w:color="auto"/>
            <w:left w:val="none" w:sz="0" w:space="0" w:color="auto"/>
            <w:bottom w:val="none" w:sz="0" w:space="0" w:color="auto"/>
            <w:right w:val="none" w:sz="0" w:space="0" w:color="auto"/>
          </w:divBdr>
        </w:div>
        <w:div w:id="186915874">
          <w:marLeft w:val="0"/>
          <w:marRight w:val="0"/>
          <w:marTop w:val="0"/>
          <w:marBottom w:val="0"/>
          <w:divBdr>
            <w:top w:val="none" w:sz="0" w:space="0" w:color="auto"/>
            <w:left w:val="none" w:sz="0" w:space="0" w:color="auto"/>
            <w:bottom w:val="none" w:sz="0" w:space="0" w:color="auto"/>
            <w:right w:val="none" w:sz="0" w:space="0" w:color="auto"/>
          </w:divBdr>
        </w:div>
        <w:div w:id="1385375718">
          <w:marLeft w:val="0"/>
          <w:marRight w:val="0"/>
          <w:marTop w:val="0"/>
          <w:marBottom w:val="0"/>
          <w:divBdr>
            <w:top w:val="none" w:sz="0" w:space="0" w:color="auto"/>
            <w:left w:val="none" w:sz="0" w:space="0" w:color="auto"/>
            <w:bottom w:val="none" w:sz="0" w:space="0" w:color="auto"/>
            <w:right w:val="none" w:sz="0" w:space="0" w:color="auto"/>
          </w:divBdr>
        </w:div>
        <w:div w:id="1102411945">
          <w:marLeft w:val="0"/>
          <w:marRight w:val="0"/>
          <w:marTop w:val="0"/>
          <w:marBottom w:val="0"/>
          <w:divBdr>
            <w:top w:val="none" w:sz="0" w:space="0" w:color="auto"/>
            <w:left w:val="none" w:sz="0" w:space="0" w:color="auto"/>
            <w:bottom w:val="none" w:sz="0" w:space="0" w:color="auto"/>
            <w:right w:val="none" w:sz="0" w:space="0" w:color="auto"/>
          </w:divBdr>
        </w:div>
        <w:div w:id="487553902">
          <w:marLeft w:val="0"/>
          <w:marRight w:val="0"/>
          <w:marTop w:val="0"/>
          <w:marBottom w:val="0"/>
          <w:divBdr>
            <w:top w:val="none" w:sz="0" w:space="0" w:color="auto"/>
            <w:left w:val="none" w:sz="0" w:space="0" w:color="auto"/>
            <w:bottom w:val="none" w:sz="0" w:space="0" w:color="auto"/>
            <w:right w:val="none" w:sz="0" w:space="0" w:color="auto"/>
          </w:divBdr>
        </w:div>
        <w:div w:id="1335256250">
          <w:marLeft w:val="0"/>
          <w:marRight w:val="0"/>
          <w:marTop w:val="0"/>
          <w:marBottom w:val="0"/>
          <w:divBdr>
            <w:top w:val="none" w:sz="0" w:space="0" w:color="auto"/>
            <w:left w:val="none" w:sz="0" w:space="0" w:color="auto"/>
            <w:bottom w:val="none" w:sz="0" w:space="0" w:color="auto"/>
            <w:right w:val="none" w:sz="0" w:space="0" w:color="auto"/>
          </w:divBdr>
        </w:div>
        <w:div w:id="1676761522">
          <w:marLeft w:val="0"/>
          <w:marRight w:val="0"/>
          <w:marTop w:val="0"/>
          <w:marBottom w:val="0"/>
          <w:divBdr>
            <w:top w:val="none" w:sz="0" w:space="0" w:color="auto"/>
            <w:left w:val="none" w:sz="0" w:space="0" w:color="auto"/>
            <w:bottom w:val="none" w:sz="0" w:space="0" w:color="auto"/>
            <w:right w:val="none" w:sz="0" w:space="0" w:color="auto"/>
          </w:divBdr>
        </w:div>
        <w:div w:id="714429495">
          <w:marLeft w:val="0"/>
          <w:marRight w:val="0"/>
          <w:marTop w:val="0"/>
          <w:marBottom w:val="0"/>
          <w:divBdr>
            <w:top w:val="none" w:sz="0" w:space="0" w:color="auto"/>
            <w:left w:val="none" w:sz="0" w:space="0" w:color="auto"/>
            <w:bottom w:val="none" w:sz="0" w:space="0" w:color="auto"/>
            <w:right w:val="none" w:sz="0" w:space="0" w:color="auto"/>
          </w:divBdr>
        </w:div>
        <w:div w:id="1965035772">
          <w:marLeft w:val="0"/>
          <w:marRight w:val="0"/>
          <w:marTop w:val="0"/>
          <w:marBottom w:val="0"/>
          <w:divBdr>
            <w:top w:val="none" w:sz="0" w:space="0" w:color="auto"/>
            <w:left w:val="none" w:sz="0" w:space="0" w:color="auto"/>
            <w:bottom w:val="none" w:sz="0" w:space="0" w:color="auto"/>
            <w:right w:val="none" w:sz="0" w:space="0" w:color="auto"/>
          </w:divBdr>
        </w:div>
        <w:div w:id="421535565">
          <w:marLeft w:val="0"/>
          <w:marRight w:val="0"/>
          <w:marTop w:val="0"/>
          <w:marBottom w:val="0"/>
          <w:divBdr>
            <w:top w:val="none" w:sz="0" w:space="0" w:color="auto"/>
            <w:left w:val="none" w:sz="0" w:space="0" w:color="auto"/>
            <w:bottom w:val="none" w:sz="0" w:space="0" w:color="auto"/>
            <w:right w:val="none" w:sz="0" w:space="0" w:color="auto"/>
          </w:divBdr>
        </w:div>
        <w:div w:id="1781412902">
          <w:marLeft w:val="0"/>
          <w:marRight w:val="0"/>
          <w:marTop w:val="0"/>
          <w:marBottom w:val="0"/>
          <w:divBdr>
            <w:top w:val="none" w:sz="0" w:space="0" w:color="auto"/>
            <w:left w:val="none" w:sz="0" w:space="0" w:color="auto"/>
            <w:bottom w:val="none" w:sz="0" w:space="0" w:color="auto"/>
            <w:right w:val="none" w:sz="0" w:space="0" w:color="auto"/>
          </w:divBdr>
        </w:div>
        <w:div w:id="560016790">
          <w:marLeft w:val="0"/>
          <w:marRight w:val="0"/>
          <w:marTop w:val="0"/>
          <w:marBottom w:val="0"/>
          <w:divBdr>
            <w:top w:val="none" w:sz="0" w:space="0" w:color="auto"/>
            <w:left w:val="none" w:sz="0" w:space="0" w:color="auto"/>
            <w:bottom w:val="none" w:sz="0" w:space="0" w:color="auto"/>
            <w:right w:val="none" w:sz="0" w:space="0" w:color="auto"/>
          </w:divBdr>
        </w:div>
        <w:div w:id="1985232323">
          <w:marLeft w:val="0"/>
          <w:marRight w:val="0"/>
          <w:marTop w:val="0"/>
          <w:marBottom w:val="0"/>
          <w:divBdr>
            <w:top w:val="none" w:sz="0" w:space="0" w:color="auto"/>
            <w:left w:val="none" w:sz="0" w:space="0" w:color="auto"/>
            <w:bottom w:val="none" w:sz="0" w:space="0" w:color="auto"/>
            <w:right w:val="none" w:sz="0" w:space="0" w:color="auto"/>
          </w:divBdr>
        </w:div>
        <w:div w:id="28772118">
          <w:marLeft w:val="0"/>
          <w:marRight w:val="0"/>
          <w:marTop w:val="0"/>
          <w:marBottom w:val="0"/>
          <w:divBdr>
            <w:top w:val="none" w:sz="0" w:space="0" w:color="auto"/>
            <w:left w:val="none" w:sz="0" w:space="0" w:color="auto"/>
            <w:bottom w:val="none" w:sz="0" w:space="0" w:color="auto"/>
            <w:right w:val="none" w:sz="0" w:space="0" w:color="auto"/>
          </w:divBdr>
        </w:div>
        <w:div w:id="1561938553">
          <w:marLeft w:val="0"/>
          <w:marRight w:val="0"/>
          <w:marTop w:val="0"/>
          <w:marBottom w:val="0"/>
          <w:divBdr>
            <w:top w:val="none" w:sz="0" w:space="0" w:color="auto"/>
            <w:left w:val="none" w:sz="0" w:space="0" w:color="auto"/>
            <w:bottom w:val="none" w:sz="0" w:space="0" w:color="auto"/>
            <w:right w:val="none" w:sz="0" w:space="0" w:color="auto"/>
          </w:divBdr>
        </w:div>
        <w:div w:id="822430741">
          <w:marLeft w:val="0"/>
          <w:marRight w:val="0"/>
          <w:marTop w:val="0"/>
          <w:marBottom w:val="0"/>
          <w:divBdr>
            <w:top w:val="none" w:sz="0" w:space="0" w:color="auto"/>
            <w:left w:val="none" w:sz="0" w:space="0" w:color="auto"/>
            <w:bottom w:val="none" w:sz="0" w:space="0" w:color="auto"/>
            <w:right w:val="none" w:sz="0" w:space="0" w:color="auto"/>
          </w:divBdr>
        </w:div>
        <w:div w:id="1905021379">
          <w:marLeft w:val="0"/>
          <w:marRight w:val="0"/>
          <w:marTop w:val="0"/>
          <w:marBottom w:val="0"/>
          <w:divBdr>
            <w:top w:val="none" w:sz="0" w:space="0" w:color="auto"/>
            <w:left w:val="none" w:sz="0" w:space="0" w:color="auto"/>
            <w:bottom w:val="none" w:sz="0" w:space="0" w:color="auto"/>
            <w:right w:val="none" w:sz="0" w:space="0" w:color="auto"/>
          </w:divBdr>
        </w:div>
        <w:div w:id="1161385628">
          <w:marLeft w:val="0"/>
          <w:marRight w:val="0"/>
          <w:marTop w:val="0"/>
          <w:marBottom w:val="0"/>
          <w:divBdr>
            <w:top w:val="none" w:sz="0" w:space="0" w:color="auto"/>
            <w:left w:val="none" w:sz="0" w:space="0" w:color="auto"/>
            <w:bottom w:val="none" w:sz="0" w:space="0" w:color="auto"/>
            <w:right w:val="none" w:sz="0" w:space="0" w:color="auto"/>
          </w:divBdr>
        </w:div>
        <w:div w:id="1323002312">
          <w:marLeft w:val="0"/>
          <w:marRight w:val="0"/>
          <w:marTop w:val="0"/>
          <w:marBottom w:val="0"/>
          <w:divBdr>
            <w:top w:val="none" w:sz="0" w:space="0" w:color="auto"/>
            <w:left w:val="none" w:sz="0" w:space="0" w:color="auto"/>
            <w:bottom w:val="none" w:sz="0" w:space="0" w:color="auto"/>
            <w:right w:val="none" w:sz="0" w:space="0" w:color="auto"/>
          </w:divBdr>
        </w:div>
        <w:div w:id="1251087338">
          <w:marLeft w:val="0"/>
          <w:marRight w:val="0"/>
          <w:marTop w:val="0"/>
          <w:marBottom w:val="0"/>
          <w:divBdr>
            <w:top w:val="none" w:sz="0" w:space="0" w:color="auto"/>
            <w:left w:val="none" w:sz="0" w:space="0" w:color="auto"/>
            <w:bottom w:val="none" w:sz="0" w:space="0" w:color="auto"/>
            <w:right w:val="none" w:sz="0" w:space="0" w:color="auto"/>
          </w:divBdr>
        </w:div>
        <w:div w:id="1961835062">
          <w:marLeft w:val="0"/>
          <w:marRight w:val="0"/>
          <w:marTop w:val="0"/>
          <w:marBottom w:val="0"/>
          <w:divBdr>
            <w:top w:val="none" w:sz="0" w:space="0" w:color="auto"/>
            <w:left w:val="none" w:sz="0" w:space="0" w:color="auto"/>
            <w:bottom w:val="none" w:sz="0" w:space="0" w:color="auto"/>
            <w:right w:val="none" w:sz="0" w:space="0" w:color="auto"/>
          </w:divBdr>
        </w:div>
        <w:div w:id="1366981012">
          <w:marLeft w:val="0"/>
          <w:marRight w:val="0"/>
          <w:marTop w:val="0"/>
          <w:marBottom w:val="0"/>
          <w:divBdr>
            <w:top w:val="none" w:sz="0" w:space="0" w:color="auto"/>
            <w:left w:val="none" w:sz="0" w:space="0" w:color="auto"/>
            <w:bottom w:val="none" w:sz="0" w:space="0" w:color="auto"/>
            <w:right w:val="none" w:sz="0" w:space="0" w:color="auto"/>
          </w:divBdr>
        </w:div>
        <w:div w:id="1500578899">
          <w:marLeft w:val="0"/>
          <w:marRight w:val="0"/>
          <w:marTop w:val="0"/>
          <w:marBottom w:val="0"/>
          <w:divBdr>
            <w:top w:val="none" w:sz="0" w:space="0" w:color="auto"/>
            <w:left w:val="none" w:sz="0" w:space="0" w:color="auto"/>
            <w:bottom w:val="none" w:sz="0" w:space="0" w:color="auto"/>
            <w:right w:val="none" w:sz="0" w:space="0" w:color="auto"/>
          </w:divBdr>
        </w:div>
        <w:div w:id="2101636099">
          <w:marLeft w:val="0"/>
          <w:marRight w:val="0"/>
          <w:marTop w:val="0"/>
          <w:marBottom w:val="0"/>
          <w:divBdr>
            <w:top w:val="none" w:sz="0" w:space="0" w:color="auto"/>
            <w:left w:val="none" w:sz="0" w:space="0" w:color="auto"/>
            <w:bottom w:val="none" w:sz="0" w:space="0" w:color="auto"/>
            <w:right w:val="none" w:sz="0" w:space="0" w:color="auto"/>
          </w:divBdr>
        </w:div>
        <w:div w:id="1627004471">
          <w:marLeft w:val="0"/>
          <w:marRight w:val="0"/>
          <w:marTop w:val="0"/>
          <w:marBottom w:val="0"/>
          <w:divBdr>
            <w:top w:val="none" w:sz="0" w:space="0" w:color="auto"/>
            <w:left w:val="none" w:sz="0" w:space="0" w:color="auto"/>
            <w:bottom w:val="none" w:sz="0" w:space="0" w:color="auto"/>
            <w:right w:val="none" w:sz="0" w:space="0" w:color="auto"/>
          </w:divBdr>
        </w:div>
        <w:div w:id="703211187">
          <w:marLeft w:val="0"/>
          <w:marRight w:val="0"/>
          <w:marTop w:val="0"/>
          <w:marBottom w:val="0"/>
          <w:divBdr>
            <w:top w:val="none" w:sz="0" w:space="0" w:color="auto"/>
            <w:left w:val="none" w:sz="0" w:space="0" w:color="auto"/>
            <w:bottom w:val="none" w:sz="0" w:space="0" w:color="auto"/>
            <w:right w:val="none" w:sz="0" w:space="0" w:color="auto"/>
          </w:divBdr>
        </w:div>
        <w:div w:id="682899476">
          <w:marLeft w:val="0"/>
          <w:marRight w:val="0"/>
          <w:marTop w:val="0"/>
          <w:marBottom w:val="0"/>
          <w:divBdr>
            <w:top w:val="none" w:sz="0" w:space="0" w:color="auto"/>
            <w:left w:val="none" w:sz="0" w:space="0" w:color="auto"/>
            <w:bottom w:val="none" w:sz="0" w:space="0" w:color="auto"/>
            <w:right w:val="none" w:sz="0" w:space="0" w:color="auto"/>
          </w:divBdr>
        </w:div>
        <w:div w:id="2034459299">
          <w:marLeft w:val="0"/>
          <w:marRight w:val="0"/>
          <w:marTop w:val="0"/>
          <w:marBottom w:val="0"/>
          <w:divBdr>
            <w:top w:val="none" w:sz="0" w:space="0" w:color="auto"/>
            <w:left w:val="none" w:sz="0" w:space="0" w:color="auto"/>
            <w:bottom w:val="none" w:sz="0" w:space="0" w:color="auto"/>
            <w:right w:val="none" w:sz="0" w:space="0" w:color="auto"/>
          </w:divBdr>
        </w:div>
        <w:div w:id="682824805">
          <w:marLeft w:val="0"/>
          <w:marRight w:val="0"/>
          <w:marTop w:val="0"/>
          <w:marBottom w:val="0"/>
          <w:divBdr>
            <w:top w:val="none" w:sz="0" w:space="0" w:color="auto"/>
            <w:left w:val="none" w:sz="0" w:space="0" w:color="auto"/>
            <w:bottom w:val="none" w:sz="0" w:space="0" w:color="auto"/>
            <w:right w:val="none" w:sz="0" w:space="0" w:color="auto"/>
          </w:divBdr>
        </w:div>
        <w:div w:id="2038042230">
          <w:marLeft w:val="0"/>
          <w:marRight w:val="0"/>
          <w:marTop w:val="0"/>
          <w:marBottom w:val="0"/>
          <w:divBdr>
            <w:top w:val="none" w:sz="0" w:space="0" w:color="auto"/>
            <w:left w:val="none" w:sz="0" w:space="0" w:color="auto"/>
            <w:bottom w:val="none" w:sz="0" w:space="0" w:color="auto"/>
            <w:right w:val="none" w:sz="0" w:space="0" w:color="auto"/>
          </w:divBdr>
        </w:div>
        <w:div w:id="1213662201">
          <w:marLeft w:val="0"/>
          <w:marRight w:val="0"/>
          <w:marTop w:val="0"/>
          <w:marBottom w:val="0"/>
          <w:divBdr>
            <w:top w:val="none" w:sz="0" w:space="0" w:color="auto"/>
            <w:left w:val="none" w:sz="0" w:space="0" w:color="auto"/>
            <w:bottom w:val="none" w:sz="0" w:space="0" w:color="auto"/>
            <w:right w:val="none" w:sz="0" w:space="0" w:color="auto"/>
          </w:divBdr>
        </w:div>
        <w:div w:id="2016955487">
          <w:marLeft w:val="0"/>
          <w:marRight w:val="0"/>
          <w:marTop w:val="0"/>
          <w:marBottom w:val="0"/>
          <w:divBdr>
            <w:top w:val="none" w:sz="0" w:space="0" w:color="auto"/>
            <w:left w:val="none" w:sz="0" w:space="0" w:color="auto"/>
            <w:bottom w:val="none" w:sz="0" w:space="0" w:color="auto"/>
            <w:right w:val="none" w:sz="0" w:space="0" w:color="auto"/>
          </w:divBdr>
        </w:div>
        <w:div w:id="1778595152">
          <w:marLeft w:val="0"/>
          <w:marRight w:val="0"/>
          <w:marTop w:val="0"/>
          <w:marBottom w:val="0"/>
          <w:divBdr>
            <w:top w:val="none" w:sz="0" w:space="0" w:color="auto"/>
            <w:left w:val="none" w:sz="0" w:space="0" w:color="auto"/>
            <w:bottom w:val="none" w:sz="0" w:space="0" w:color="auto"/>
            <w:right w:val="none" w:sz="0" w:space="0" w:color="auto"/>
          </w:divBdr>
        </w:div>
        <w:div w:id="1494377109">
          <w:marLeft w:val="0"/>
          <w:marRight w:val="0"/>
          <w:marTop w:val="0"/>
          <w:marBottom w:val="0"/>
          <w:divBdr>
            <w:top w:val="none" w:sz="0" w:space="0" w:color="auto"/>
            <w:left w:val="none" w:sz="0" w:space="0" w:color="auto"/>
            <w:bottom w:val="none" w:sz="0" w:space="0" w:color="auto"/>
            <w:right w:val="none" w:sz="0" w:space="0" w:color="auto"/>
          </w:divBdr>
        </w:div>
        <w:div w:id="456264598">
          <w:marLeft w:val="0"/>
          <w:marRight w:val="0"/>
          <w:marTop w:val="0"/>
          <w:marBottom w:val="0"/>
          <w:divBdr>
            <w:top w:val="none" w:sz="0" w:space="0" w:color="auto"/>
            <w:left w:val="none" w:sz="0" w:space="0" w:color="auto"/>
            <w:bottom w:val="none" w:sz="0" w:space="0" w:color="auto"/>
            <w:right w:val="none" w:sz="0" w:space="0" w:color="auto"/>
          </w:divBdr>
        </w:div>
        <w:div w:id="1997295506">
          <w:marLeft w:val="0"/>
          <w:marRight w:val="0"/>
          <w:marTop w:val="0"/>
          <w:marBottom w:val="0"/>
          <w:divBdr>
            <w:top w:val="none" w:sz="0" w:space="0" w:color="auto"/>
            <w:left w:val="none" w:sz="0" w:space="0" w:color="auto"/>
            <w:bottom w:val="none" w:sz="0" w:space="0" w:color="auto"/>
            <w:right w:val="none" w:sz="0" w:space="0" w:color="auto"/>
          </w:divBdr>
        </w:div>
        <w:div w:id="675303405">
          <w:marLeft w:val="0"/>
          <w:marRight w:val="0"/>
          <w:marTop w:val="0"/>
          <w:marBottom w:val="0"/>
          <w:divBdr>
            <w:top w:val="none" w:sz="0" w:space="0" w:color="auto"/>
            <w:left w:val="none" w:sz="0" w:space="0" w:color="auto"/>
            <w:bottom w:val="none" w:sz="0" w:space="0" w:color="auto"/>
            <w:right w:val="none" w:sz="0" w:space="0" w:color="auto"/>
          </w:divBdr>
        </w:div>
        <w:div w:id="1286622124">
          <w:marLeft w:val="0"/>
          <w:marRight w:val="0"/>
          <w:marTop w:val="0"/>
          <w:marBottom w:val="0"/>
          <w:divBdr>
            <w:top w:val="none" w:sz="0" w:space="0" w:color="auto"/>
            <w:left w:val="none" w:sz="0" w:space="0" w:color="auto"/>
            <w:bottom w:val="none" w:sz="0" w:space="0" w:color="auto"/>
            <w:right w:val="none" w:sz="0" w:space="0" w:color="auto"/>
          </w:divBdr>
        </w:div>
        <w:div w:id="503398027">
          <w:marLeft w:val="0"/>
          <w:marRight w:val="0"/>
          <w:marTop w:val="0"/>
          <w:marBottom w:val="0"/>
          <w:divBdr>
            <w:top w:val="none" w:sz="0" w:space="0" w:color="auto"/>
            <w:left w:val="none" w:sz="0" w:space="0" w:color="auto"/>
            <w:bottom w:val="none" w:sz="0" w:space="0" w:color="auto"/>
            <w:right w:val="none" w:sz="0" w:space="0" w:color="auto"/>
          </w:divBdr>
        </w:div>
        <w:div w:id="1661420324">
          <w:marLeft w:val="0"/>
          <w:marRight w:val="0"/>
          <w:marTop w:val="0"/>
          <w:marBottom w:val="0"/>
          <w:divBdr>
            <w:top w:val="none" w:sz="0" w:space="0" w:color="auto"/>
            <w:left w:val="none" w:sz="0" w:space="0" w:color="auto"/>
            <w:bottom w:val="none" w:sz="0" w:space="0" w:color="auto"/>
            <w:right w:val="none" w:sz="0" w:space="0" w:color="auto"/>
          </w:divBdr>
        </w:div>
        <w:div w:id="1566254496">
          <w:marLeft w:val="0"/>
          <w:marRight w:val="0"/>
          <w:marTop w:val="0"/>
          <w:marBottom w:val="0"/>
          <w:divBdr>
            <w:top w:val="none" w:sz="0" w:space="0" w:color="auto"/>
            <w:left w:val="none" w:sz="0" w:space="0" w:color="auto"/>
            <w:bottom w:val="none" w:sz="0" w:space="0" w:color="auto"/>
            <w:right w:val="none" w:sz="0" w:space="0" w:color="auto"/>
          </w:divBdr>
        </w:div>
        <w:div w:id="105780841">
          <w:marLeft w:val="0"/>
          <w:marRight w:val="0"/>
          <w:marTop w:val="0"/>
          <w:marBottom w:val="0"/>
          <w:divBdr>
            <w:top w:val="none" w:sz="0" w:space="0" w:color="auto"/>
            <w:left w:val="none" w:sz="0" w:space="0" w:color="auto"/>
            <w:bottom w:val="none" w:sz="0" w:space="0" w:color="auto"/>
            <w:right w:val="none" w:sz="0" w:space="0" w:color="auto"/>
          </w:divBdr>
        </w:div>
        <w:div w:id="1493109199">
          <w:marLeft w:val="0"/>
          <w:marRight w:val="0"/>
          <w:marTop w:val="0"/>
          <w:marBottom w:val="0"/>
          <w:divBdr>
            <w:top w:val="none" w:sz="0" w:space="0" w:color="auto"/>
            <w:left w:val="none" w:sz="0" w:space="0" w:color="auto"/>
            <w:bottom w:val="none" w:sz="0" w:space="0" w:color="auto"/>
            <w:right w:val="none" w:sz="0" w:space="0" w:color="auto"/>
          </w:divBdr>
        </w:div>
        <w:div w:id="1592229389">
          <w:marLeft w:val="0"/>
          <w:marRight w:val="0"/>
          <w:marTop w:val="0"/>
          <w:marBottom w:val="0"/>
          <w:divBdr>
            <w:top w:val="none" w:sz="0" w:space="0" w:color="auto"/>
            <w:left w:val="none" w:sz="0" w:space="0" w:color="auto"/>
            <w:bottom w:val="none" w:sz="0" w:space="0" w:color="auto"/>
            <w:right w:val="none" w:sz="0" w:space="0" w:color="auto"/>
          </w:divBdr>
        </w:div>
        <w:div w:id="1538545822">
          <w:marLeft w:val="0"/>
          <w:marRight w:val="0"/>
          <w:marTop w:val="0"/>
          <w:marBottom w:val="0"/>
          <w:divBdr>
            <w:top w:val="none" w:sz="0" w:space="0" w:color="auto"/>
            <w:left w:val="none" w:sz="0" w:space="0" w:color="auto"/>
            <w:bottom w:val="none" w:sz="0" w:space="0" w:color="auto"/>
            <w:right w:val="none" w:sz="0" w:space="0" w:color="auto"/>
          </w:divBdr>
        </w:div>
        <w:div w:id="1370958021">
          <w:marLeft w:val="0"/>
          <w:marRight w:val="0"/>
          <w:marTop w:val="0"/>
          <w:marBottom w:val="0"/>
          <w:divBdr>
            <w:top w:val="none" w:sz="0" w:space="0" w:color="auto"/>
            <w:left w:val="none" w:sz="0" w:space="0" w:color="auto"/>
            <w:bottom w:val="none" w:sz="0" w:space="0" w:color="auto"/>
            <w:right w:val="none" w:sz="0" w:space="0" w:color="auto"/>
          </w:divBdr>
        </w:div>
        <w:div w:id="352153529">
          <w:marLeft w:val="0"/>
          <w:marRight w:val="0"/>
          <w:marTop w:val="0"/>
          <w:marBottom w:val="0"/>
          <w:divBdr>
            <w:top w:val="none" w:sz="0" w:space="0" w:color="auto"/>
            <w:left w:val="none" w:sz="0" w:space="0" w:color="auto"/>
            <w:bottom w:val="none" w:sz="0" w:space="0" w:color="auto"/>
            <w:right w:val="none" w:sz="0" w:space="0" w:color="auto"/>
          </w:divBdr>
        </w:div>
        <w:div w:id="1218740036">
          <w:marLeft w:val="0"/>
          <w:marRight w:val="0"/>
          <w:marTop w:val="0"/>
          <w:marBottom w:val="0"/>
          <w:divBdr>
            <w:top w:val="none" w:sz="0" w:space="0" w:color="auto"/>
            <w:left w:val="none" w:sz="0" w:space="0" w:color="auto"/>
            <w:bottom w:val="none" w:sz="0" w:space="0" w:color="auto"/>
            <w:right w:val="none" w:sz="0" w:space="0" w:color="auto"/>
          </w:divBdr>
        </w:div>
        <w:div w:id="1892960571">
          <w:marLeft w:val="0"/>
          <w:marRight w:val="0"/>
          <w:marTop w:val="0"/>
          <w:marBottom w:val="0"/>
          <w:divBdr>
            <w:top w:val="none" w:sz="0" w:space="0" w:color="auto"/>
            <w:left w:val="none" w:sz="0" w:space="0" w:color="auto"/>
            <w:bottom w:val="none" w:sz="0" w:space="0" w:color="auto"/>
            <w:right w:val="none" w:sz="0" w:space="0" w:color="auto"/>
          </w:divBdr>
        </w:div>
        <w:div w:id="1787768976">
          <w:marLeft w:val="0"/>
          <w:marRight w:val="0"/>
          <w:marTop w:val="0"/>
          <w:marBottom w:val="0"/>
          <w:divBdr>
            <w:top w:val="none" w:sz="0" w:space="0" w:color="auto"/>
            <w:left w:val="none" w:sz="0" w:space="0" w:color="auto"/>
            <w:bottom w:val="none" w:sz="0" w:space="0" w:color="auto"/>
            <w:right w:val="none" w:sz="0" w:space="0" w:color="auto"/>
          </w:divBdr>
        </w:div>
        <w:div w:id="359748088">
          <w:marLeft w:val="0"/>
          <w:marRight w:val="0"/>
          <w:marTop w:val="0"/>
          <w:marBottom w:val="0"/>
          <w:divBdr>
            <w:top w:val="none" w:sz="0" w:space="0" w:color="auto"/>
            <w:left w:val="none" w:sz="0" w:space="0" w:color="auto"/>
            <w:bottom w:val="none" w:sz="0" w:space="0" w:color="auto"/>
            <w:right w:val="none" w:sz="0" w:space="0" w:color="auto"/>
          </w:divBdr>
        </w:div>
        <w:div w:id="932855958">
          <w:marLeft w:val="0"/>
          <w:marRight w:val="0"/>
          <w:marTop w:val="0"/>
          <w:marBottom w:val="0"/>
          <w:divBdr>
            <w:top w:val="none" w:sz="0" w:space="0" w:color="auto"/>
            <w:left w:val="none" w:sz="0" w:space="0" w:color="auto"/>
            <w:bottom w:val="none" w:sz="0" w:space="0" w:color="auto"/>
            <w:right w:val="none" w:sz="0" w:space="0" w:color="auto"/>
          </w:divBdr>
        </w:div>
        <w:div w:id="1680349613">
          <w:marLeft w:val="0"/>
          <w:marRight w:val="0"/>
          <w:marTop w:val="0"/>
          <w:marBottom w:val="0"/>
          <w:divBdr>
            <w:top w:val="none" w:sz="0" w:space="0" w:color="auto"/>
            <w:left w:val="none" w:sz="0" w:space="0" w:color="auto"/>
            <w:bottom w:val="none" w:sz="0" w:space="0" w:color="auto"/>
            <w:right w:val="none" w:sz="0" w:space="0" w:color="auto"/>
          </w:divBdr>
        </w:div>
        <w:div w:id="118383365">
          <w:marLeft w:val="0"/>
          <w:marRight w:val="0"/>
          <w:marTop w:val="0"/>
          <w:marBottom w:val="0"/>
          <w:divBdr>
            <w:top w:val="none" w:sz="0" w:space="0" w:color="auto"/>
            <w:left w:val="none" w:sz="0" w:space="0" w:color="auto"/>
            <w:bottom w:val="none" w:sz="0" w:space="0" w:color="auto"/>
            <w:right w:val="none" w:sz="0" w:space="0" w:color="auto"/>
          </w:divBdr>
        </w:div>
        <w:div w:id="1543518334">
          <w:marLeft w:val="0"/>
          <w:marRight w:val="0"/>
          <w:marTop w:val="0"/>
          <w:marBottom w:val="0"/>
          <w:divBdr>
            <w:top w:val="none" w:sz="0" w:space="0" w:color="auto"/>
            <w:left w:val="none" w:sz="0" w:space="0" w:color="auto"/>
            <w:bottom w:val="none" w:sz="0" w:space="0" w:color="auto"/>
            <w:right w:val="none" w:sz="0" w:space="0" w:color="auto"/>
          </w:divBdr>
        </w:div>
        <w:div w:id="1684740364">
          <w:marLeft w:val="0"/>
          <w:marRight w:val="0"/>
          <w:marTop w:val="0"/>
          <w:marBottom w:val="0"/>
          <w:divBdr>
            <w:top w:val="none" w:sz="0" w:space="0" w:color="auto"/>
            <w:left w:val="none" w:sz="0" w:space="0" w:color="auto"/>
            <w:bottom w:val="none" w:sz="0" w:space="0" w:color="auto"/>
            <w:right w:val="none" w:sz="0" w:space="0" w:color="auto"/>
          </w:divBdr>
        </w:div>
        <w:div w:id="2054503904">
          <w:marLeft w:val="0"/>
          <w:marRight w:val="0"/>
          <w:marTop w:val="0"/>
          <w:marBottom w:val="0"/>
          <w:divBdr>
            <w:top w:val="none" w:sz="0" w:space="0" w:color="auto"/>
            <w:left w:val="none" w:sz="0" w:space="0" w:color="auto"/>
            <w:bottom w:val="none" w:sz="0" w:space="0" w:color="auto"/>
            <w:right w:val="none" w:sz="0" w:space="0" w:color="auto"/>
          </w:divBdr>
        </w:div>
        <w:div w:id="1501919803">
          <w:marLeft w:val="0"/>
          <w:marRight w:val="0"/>
          <w:marTop w:val="0"/>
          <w:marBottom w:val="0"/>
          <w:divBdr>
            <w:top w:val="none" w:sz="0" w:space="0" w:color="auto"/>
            <w:left w:val="none" w:sz="0" w:space="0" w:color="auto"/>
            <w:bottom w:val="none" w:sz="0" w:space="0" w:color="auto"/>
            <w:right w:val="none" w:sz="0" w:space="0" w:color="auto"/>
          </w:divBdr>
        </w:div>
        <w:div w:id="1159347960">
          <w:marLeft w:val="0"/>
          <w:marRight w:val="0"/>
          <w:marTop w:val="0"/>
          <w:marBottom w:val="0"/>
          <w:divBdr>
            <w:top w:val="none" w:sz="0" w:space="0" w:color="auto"/>
            <w:left w:val="none" w:sz="0" w:space="0" w:color="auto"/>
            <w:bottom w:val="none" w:sz="0" w:space="0" w:color="auto"/>
            <w:right w:val="none" w:sz="0" w:space="0" w:color="auto"/>
          </w:divBdr>
        </w:div>
        <w:div w:id="1331519202">
          <w:marLeft w:val="0"/>
          <w:marRight w:val="0"/>
          <w:marTop w:val="0"/>
          <w:marBottom w:val="0"/>
          <w:divBdr>
            <w:top w:val="none" w:sz="0" w:space="0" w:color="auto"/>
            <w:left w:val="none" w:sz="0" w:space="0" w:color="auto"/>
            <w:bottom w:val="none" w:sz="0" w:space="0" w:color="auto"/>
            <w:right w:val="none" w:sz="0" w:space="0" w:color="auto"/>
          </w:divBdr>
        </w:div>
        <w:div w:id="796870585">
          <w:marLeft w:val="0"/>
          <w:marRight w:val="0"/>
          <w:marTop w:val="0"/>
          <w:marBottom w:val="0"/>
          <w:divBdr>
            <w:top w:val="none" w:sz="0" w:space="0" w:color="auto"/>
            <w:left w:val="none" w:sz="0" w:space="0" w:color="auto"/>
            <w:bottom w:val="none" w:sz="0" w:space="0" w:color="auto"/>
            <w:right w:val="none" w:sz="0" w:space="0" w:color="auto"/>
          </w:divBdr>
        </w:div>
        <w:div w:id="771827121">
          <w:marLeft w:val="0"/>
          <w:marRight w:val="0"/>
          <w:marTop w:val="0"/>
          <w:marBottom w:val="0"/>
          <w:divBdr>
            <w:top w:val="none" w:sz="0" w:space="0" w:color="auto"/>
            <w:left w:val="none" w:sz="0" w:space="0" w:color="auto"/>
            <w:bottom w:val="none" w:sz="0" w:space="0" w:color="auto"/>
            <w:right w:val="none" w:sz="0" w:space="0" w:color="auto"/>
          </w:divBdr>
        </w:div>
        <w:div w:id="162160402">
          <w:marLeft w:val="0"/>
          <w:marRight w:val="0"/>
          <w:marTop w:val="0"/>
          <w:marBottom w:val="0"/>
          <w:divBdr>
            <w:top w:val="none" w:sz="0" w:space="0" w:color="auto"/>
            <w:left w:val="none" w:sz="0" w:space="0" w:color="auto"/>
            <w:bottom w:val="none" w:sz="0" w:space="0" w:color="auto"/>
            <w:right w:val="none" w:sz="0" w:space="0" w:color="auto"/>
          </w:divBdr>
        </w:div>
        <w:div w:id="1747608446">
          <w:marLeft w:val="0"/>
          <w:marRight w:val="0"/>
          <w:marTop w:val="0"/>
          <w:marBottom w:val="0"/>
          <w:divBdr>
            <w:top w:val="none" w:sz="0" w:space="0" w:color="auto"/>
            <w:left w:val="none" w:sz="0" w:space="0" w:color="auto"/>
            <w:bottom w:val="none" w:sz="0" w:space="0" w:color="auto"/>
            <w:right w:val="none" w:sz="0" w:space="0" w:color="auto"/>
          </w:divBdr>
        </w:div>
        <w:div w:id="2080473086">
          <w:marLeft w:val="0"/>
          <w:marRight w:val="0"/>
          <w:marTop w:val="0"/>
          <w:marBottom w:val="0"/>
          <w:divBdr>
            <w:top w:val="none" w:sz="0" w:space="0" w:color="auto"/>
            <w:left w:val="none" w:sz="0" w:space="0" w:color="auto"/>
            <w:bottom w:val="none" w:sz="0" w:space="0" w:color="auto"/>
            <w:right w:val="none" w:sz="0" w:space="0" w:color="auto"/>
          </w:divBdr>
        </w:div>
        <w:div w:id="1460804039">
          <w:marLeft w:val="0"/>
          <w:marRight w:val="0"/>
          <w:marTop w:val="0"/>
          <w:marBottom w:val="0"/>
          <w:divBdr>
            <w:top w:val="none" w:sz="0" w:space="0" w:color="auto"/>
            <w:left w:val="none" w:sz="0" w:space="0" w:color="auto"/>
            <w:bottom w:val="none" w:sz="0" w:space="0" w:color="auto"/>
            <w:right w:val="none" w:sz="0" w:space="0" w:color="auto"/>
          </w:divBdr>
        </w:div>
        <w:div w:id="1959338191">
          <w:marLeft w:val="0"/>
          <w:marRight w:val="0"/>
          <w:marTop w:val="0"/>
          <w:marBottom w:val="0"/>
          <w:divBdr>
            <w:top w:val="none" w:sz="0" w:space="0" w:color="auto"/>
            <w:left w:val="none" w:sz="0" w:space="0" w:color="auto"/>
            <w:bottom w:val="none" w:sz="0" w:space="0" w:color="auto"/>
            <w:right w:val="none" w:sz="0" w:space="0" w:color="auto"/>
          </w:divBdr>
        </w:div>
        <w:div w:id="701442901">
          <w:marLeft w:val="0"/>
          <w:marRight w:val="0"/>
          <w:marTop w:val="0"/>
          <w:marBottom w:val="0"/>
          <w:divBdr>
            <w:top w:val="none" w:sz="0" w:space="0" w:color="auto"/>
            <w:left w:val="none" w:sz="0" w:space="0" w:color="auto"/>
            <w:bottom w:val="none" w:sz="0" w:space="0" w:color="auto"/>
            <w:right w:val="none" w:sz="0" w:space="0" w:color="auto"/>
          </w:divBdr>
        </w:div>
        <w:div w:id="3944324">
          <w:marLeft w:val="0"/>
          <w:marRight w:val="0"/>
          <w:marTop w:val="0"/>
          <w:marBottom w:val="0"/>
          <w:divBdr>
            <w:top w:val="none" w:sz="0" w:space="0" w:color="auto"/>
            <w:left w:val="none" w:sz="0" w:space="0" w:color="auto"/>
            <w:bottom w:val="none" w:sz="0" w:space="0" w:color="auto"/>
            <w:right w:val="none" w:sz="0" w:space="0" w:color="auto"/>
          </w:divBdr>
        </w:div>
        <w:div w:id="1672219846">
          <w:marLeft w:val="0"/>
          <w:marRight w:val="0"/>
          <w:marTop w:val="0"/>
          <w:marBottom w:val="0"/>
          <w:divBdr>
            <w:top w:val="none" w:sz="0" w:space="0" w:color="auto"/>
            <w:left w:val="none" w:sz="0" w:space="0" w:color="auto"/>
            <w:bottom w:val="none" w:sz="0" w:space="0" w:color="auto"/>
            <w:right w:val="none" w:sz="0" w:space="0" w:color="auto"/>
          </w:divBdr>
        </w:div>
        <w:div w:id="210309753">
          <w:marLeft w:val="0"/>
          <w:marRight w:val="0"/>
          <w:marTop w:val="0"/>
          <w:marBottom w:val="0"/>
          <w:divBdr>
            <w:top w:val="none" w:sz="0" w:space="0" w:color="auto"/>
            <w:left w:val="none" w:sz="0" w:space="0" w:color="auto"/>
            <w:bottom w:val="none" w:sz="0" w:space="0" w:color="auto"/>
            <w:right w:val="none" w:sz="0" w:space="0" w:color="auto"/>
          </w:divBdr>
        </w:div>
        <w:div w:id="1221987170">
          <w:marLeft w:val="0"/>
          <w:marRight w:val="0"/>
          <w:marTop w:val="0"/>
          <w:marBottom w:val="0"/>
          <w:divBdr>
            <w:top w:val="none" w:sz="0" w:space="0" w:color="auto"/>
            <w:left w:val="none" w:sz="0" w:space="0" w:color="auto"/>
            <w:bottom w:val="none" w:sz="0" w:space="0" w:color="auto"/>
            <w:right w:val="none" w:sz="0" w:space="0" w:color="auto"/>
          </w:divBdr>
        </w:div>
        <w:div w:id="1165513582">
          <w:marLeft w:val="0"/>
          <w:marRight w:val="0"/>
          <w:marTop w:val="0"/>
          <w:marBottom w:val="0"/>
          <w:divBdr>
            <w:top w:val="none" w:sz="0" w:space="0" w:color="auto"/>
            <w:left w:val="none" w:sz="0" w:space="0" w:color="auto"/>
            <w:bottom w:val="none" w:sz="0" w:space="0" w:color="auto"/>
            <w:right w:val="none" w:sz="0" w:space="0" w:color="auto"/>
          </w:divBdr>
        </w:div>
        <w:div w:id="1319575626">
          <w:marLeft w:val="0"/>
          <w:marRight w:val="0"/>
          <w:marTop w:val="0"/>
          <w:marBottom w:val="0"/>
          <w:divBdr>
            <w:top w:val="none" w:sz="0" w:space="0" w:color="auto"/>
            <w:left w:val="none" w:sz="0" w:space="0" w:color="auto"/>
            <w:bottom w:val="none" w:sz="0" w:space="0" w:color="auto"/>
            <w:right w:val="none" w:sz="0" w:space="0" w:color="auto"/>
          </w:divBdr>
        </w:div>
        <w:div w:id="1405178705">
          <w:marLeft w:val="0"/>
          <w:marRight w:val="0"/>
          <w:marTop w:val="0"/>
          <w:marBottom w:val="0"/>
          <w:divBdr>
            <w:top w:val="none" w:sz="0" w:space="0" w:color="auto"/>
            <w:left w:val="none" w:sz="0" w:space="0" w:color="auto"/>
            <w:bottom w:val="none" w:sz="0" w:space="0" w:color="auto"/>
            <w:right w:val="none" w:sz="0" w:space="0" w:color="auto"/>
          </w:divBdr>
        </w:div>
        <w:div w:id="1945380916">
          <w:marLeft w:val="0"/>
          <w:marRight w:val="0"/>
          <w:marTop w:val="0"/>
          <w:marBottom w:val="0"/>
          <w:divBdr>
            <w:top w:val="none" w:sz="0" w:space="0" w:color="auto"/>
            <w:left w:val="none" w:sz="0" w:space="0" w:color="auto"/>
            <w:bottom w:val="none" w:sz="0" w:space="0" w:color="auto"/>
            <w:right w:val="none" w:sz="0" w:space="0" w:color="auto"/>
          </w:divBdr>
        </w:div>
        <w:div w:id="1951736797">
          <w:marLeft w:val="0"/>
          <w:marRight w:val="0"/>
          <w:marTop w:val="0"/>
          <w:marBottom w:val="0"/>
          <w:divBdr>
            <w:top w:val="none" w:sz="0" w:space="0" w:color="auto"/>
            <w:left w:val="none" w:sz="0" w:space="0" w:color="auto"/>
            <w:bottom w:val="none" w:sz="0" w:space="0" w:color="auto"/>
            <w:right w:val="none" w:sz="0" w:space="0" w:color="auto"/>
          </w:divBdr>
        </w:div>
        <w:div w:id="1941179107">
          <w:marLeft w:val="0"/>
          <w:marRight w:val="0"/>
          <w:marTop w:val="0"/>
          <w:marBottom w:val="0"/>
          <w:divBdr>
            <w:top w:val="none" w:sz="0" w:space="0" w:color="auto"/>
            <w:left w:val="none" w:sz="0" w:space="0" w:color="auto"/>
            <w:bottom w:val="none" w:sz="0" w:space="0" w:color="auto"/>
            <w:right w:val="none" w:sz="0" w:space="0" w:color="auto"/>
          </w:divBdr>
        </w:div>
        <w:div w:id="565192504">
          <w:marLeft w:val="0"/>
          <w:marRight w:val="0"/>
          <w:marTop w:val="0"/>
          <w:marBottom w:val="0"/>
          <w:divBdr>
            <w:top w:val="none" w:sz="0" w:space="0" w:color="auto"/>
            <w:left w:val="none" w:sz="0" w:space="0" w:color="auto"/>
            <w:bottom w:val="none" w:sz="0" w:space="0" w:color="auto"/>
            <w:right w:val="none" w:sz="0" w:space="0" w:color="auto"/>
          </w:divBdr>
        </w:div>
        <w:div w:id="645470859">
          <w:marLeft w:val="0"/>
          <w:marRight w:val="0"/>
          <w:marTop w:val="0"/>
          <w:marBottom w:val="0"/>
          <w:divBdr>
            <w:top w:val="none" w:sz="0" w:space="0" w:color="auto"/>
            <w:left w:val="none" w:sz="0" w:space="0" w:color="auto"/>
            <w:bottom w:val="none" w:sz="0" w:space="0" w:color="auto"/>
            <w:right w:val="none" w:sz="0" w:space="0" w:color="auto"/>
          </w:divBdr>
        </w:div>
        <w:div w:id="1355425888">
          <w:marLeft w:val="0"/>
          <w:marRight w:val="0"/>
          <w:marTop w:val="0"/>
          <w:marBottom w:val="0"/>
          <w:divBdr>
            <w:top w:val="none" w:sz="0" w:space="0" w:color="auto"/>
            <w:left w:val="none" w:sz="0" w:space="0" w:color="auto"/>
            <w:bottom w:val="none" w:sz="0" w:space="0" w:color="auto"/>
            <w:right w:val="none" w:sz="0" w:space="0" w:color="auto"/>
          </w:divBdr>
        </w:div>
        <w:div w:id="174001921">
          <w:marLeft w:val="0"/>
          <w:marRight w:val="0"/>
          <w:marTop w:val="0"/>
          <w:marBottom w:val="0"/>
          <w:divBdr>
            <w:top w:val="none" w:sz="0" w:space="0" w:color="auto"/>
            <w:left w:val="none" w:sz="0" w:space="0" w:color="auto"/>
            <w:bottom w:val="none" w:sz="0" w:space="0" w:color="auto"/>
            <w:right w:val="none" w:sz="0" w:space="0" w:color="auto"/>
          </w:divBdr>
        </w:div>
        <w:div w:id="696276108">
          <w:marLeft w:val="0"/>
          <w:marRight w:val="0"/>
          <w:marTop w:val="0"/>
          <w:marBottom w:val="0"/>
          <w:divBdr>
            <w:top w:val="none" w:sz="0" w:space="0" w:color="auto"/>
            <w:left w:val="none" w:sz="0" w:space="0" w:color="auto"/>
            <w:bottom w:val="none" w:sz="0" w:space="0" w:color="auto"/>
            <w:right w:val="none" w:sz="0" w:space="0" w:color="auto"/>
          </w:divBdr>
        </w:div>
        <w:div w:id="649793967">
          <w:marLeft w:val="0"/>
          <w:marRight w:val="0"/>
          <w:marTop w:val="0"/>
          <w:marBottom w:val="0"/>
          <w:divBdr>
            <w:top w:val="none" w:sz="0" w:space="0" w:color="auto"/>
            <w:left w:val="none" w:sz="0" w:space="0" w:color="auto"/>
            <w:bottom w:val="none" w:sz="0" w:space="0" w:color="auto"/>
            <w:right w:val="none" w:sz="0" w:space="0" w:color="auto"/>
          </w:divBdr>
        </w:div>
        <w:div w:id="81998631">
          <w:marLeft w:val="0"/>
          <w:marRight w:val="0"/>
          <w:marTop w:val="0"/>
          <w:marBottom w:val="0"/>
          <w:divBdr>
            <w:top w:val="none" w:sz="0" w:space="0" w:color="auto"/>
            <w:left w:val="none" w:sz="0" w:space="0" w:color="auto"/>
            <w:bottom w:val="none" w:sz="0" w:space="0" w:color="auto"/>
            <w:right w:val="none" w:sz="0" w:space="0" w:color="auto"/>
          </w:divBdr>
        </w:div>
        <w:div w:id="1717974759">
          <w:marLeft w:val="0"/>
          <w:marRight w:val="0"/>
          <w:marTop w:val="0"/>
          <w:marBottom w:val="0"/>
          <w:divBdr>
            <w:top w:val="none" w:sz="0" w:space="0" w:color="auto"/>
            <w:left w:val="none" w:sz="0" w:space="0" w:color="auto"/>
            <w:bottom w:val="none" w:sz="0" w:space="0" w:color="auto"/>
            <w:right w:val="none" w:sz="0" w:space="0" w:color="auto"/>
          </w:divBdr>
        </w:div>
        <w:div w:id="1116604871">
          <w:marLeft w:val="0"/>
          <w:marRight w:val="0"/>
          <w:marTop w:val="0"/>
          <w:marBottom w:val="0"/>
          <w:divBdr>
            <w:top w:val="none" w:sz="0" w:space="0" w:color="auto"/>
            <w:left w:val="none" w:sz="0" w:space="0" w:color="auto"/>
            <w:bottom w:val="none" w:sz="0" w:space="0" w:color="auto"/>
            <w:right w:val="none" w:sz="0" w:space="0" w:color="auto"/>
          </w:divBdr>
        </w:div>
        <w:div w:id="608709087">
          <w:marLeft w:val="0"/>
          <w:marRight w:val="0"/>
          <w:marTop w:val="0"/>
          <w:marBottom w:val="0"/>
          <w:divBdr>
            <w:top w:val="none" w:sz="0" w:space="0" w:color="auto"/>
            <w:left w:val="none" w:sz="0" w:space="0" w:color="auto"/>
            <w:bottom w:val="none" w:sz="0" w:space="0" w:color="auto"/>
            <w:right w:val="none" w:sz="0" w:space="0" w:color="auto"/>
          </w:divBdr>
        </w:div>
        <w:div w:id="1639527941">
          <w:marLeft w:val="0"/>
          <w:marRight w:val="0"/>
          <w:marTop w:val="0"/>
          <w:marBottom w:val="0"/>
          <w:divBdr>
            <w:top w:val="none" w:sz="0" w:space="0" w:color="auto"/>
            <w:left w:val="none" w:sz="0" w:space="0" w:color="auto"/>
            <w:bottom w:val="none" w:sz="0" w:space="0" w:color="auto"/>
            <w:right w:val="none" w:sz="0" w:space="0" w:color="auto"/>
          </w:divBdr>
        </w:div>
        <w:div w:id="82192228">
          <w:marLeft w:val="0"/>
          <w:marRight w:val="0"/>
          <w:marTop w:val="0"/>
          <w:marBottom w:val="0"/>
          <w:divBdr>
            <w:top w:val="none" w:sz="0" w:space="0" w:color="auto"/>
            <w:left w:val="none" w:sz="0" w:space="0" w:color="auto"/>
            <w:bottom w:val="none" w:sz="0" w:space="0" w:color="auto"/>
            <w:right w:val="none" w:sz="0" w:space="0" w:color="auto"/>
          </w:divBdr>
        </w:div>
        <w:div w:id="677536046">
          <w:marLeft w:val="0"/>
          <w:marRight w:val="0"/>
          <w:marTop w:val="0"/>
          <w:marBottom w:val="0"/>
          <w:divBdr>
            <w:top w:val="none" w:sz="0" w:space="0" w:color="auto"/>
            <w:left w:val="none" w:sz="0" w:space="0" w:color="auto"/>
            <w:bottom w:val="none" w:sz="0" w:space="0" w:color="auto"/>
            <w:right w:val="none" w:sz="0" w:space="0" w:color="auto"/>
          </w:divBdr>
        </w:div>
        <w:div w:id="1314144253">
          <w:marLeft w:val="0"/>
          <w:marRight w:val="0"/>
          <w:marTop w:val="0"/>
          <w:marBottom w:val="0"/>
          <w:divBdr>
            <w:top w:val="none" w:sz="0" w:space="0" w:color="auto"/>
            <w:left w:val="none" w:sz="0" w:space="0" w:color="auto"/>
            <w:bottom w:val="none" w:sz="0" w:space="0" w:color="auto"/>
            <w:right w:val="none" w:sz="0" w:space="0" w:color="auto"/>
          </w:divBdr>
        </w:div>
        <w:div w:id="1759212727">
          <w:marLeft w:val="0"/>
          <w:marRight w:val="0"/>
          <w:marTop w:val="0"/>
          <w:marBottom w:val="0"/>
          <w:divBdr>
            <w:top w:val="none" w:sz="0" w:space="0" w:color="auto"/>
            <w:left w:val="none" w:sz="0" w:space="0" w:color="auto"/>
            <w:bottom w:val="none" w:sz="0" w:space="0" w:color="auto"/>
            <w:right w:val="none" w:sz="0" w:space="0" w:color="auto"/>
          </w:divBdr>
        </w:div>
        <w:div w:id="714736396">
          <w:marLeft w:val="0"/>
          <w:marRight w:val="0"/>
          <w:marTop w:val="0"/>
          <w:marBottom w:val="0"/>
          <w:divBdr>
            <w:top w:val="none" w:sz="0" w:space="0" w:color="auto"/>
            <w:left w:val="none" w:sz="0" w:space="0" w:color="auto"/>
            <w:bottom w:val="none" w:sz="0" w:space="0" w:color="auto"/>
            <w:right w:val="none" w:sz="0" w:space="0" w:color="auto"/>
          </w:divBdr>
        </w:div>
        <w:div w:id="2016422462">
          <w:marLeft w:val="0"/>
          <w:marRight w:val="0"/>
          <w:marTop w:val="0"/>
          <w:marBottom w:val="0"/>
          <w:divBdr>
            <w:top w:val="none" w:sz="0" w:space="0" w:color="auto"/>
            <w:left w:val="none" w:sz="0" w:space="0" w:color="auto"/>
            <w:bottom w:val="none" w:sz="0" w:space="0" w:color="auto"/>
            <w:right w:val="none" w:sz="0" w:space="0" w:color="auto"/>
          </w:divBdr>
        </w:div>
        <w:div w:id="252201205">
          <w:marLeft w:val="0"/>
          <w:marRight w:val="0"/>
          <w:marTop w:val="0"/>
          <w:marBottom w:val="0"/>
          <w:divBdr>
            <w:top w:val="none" w:sz="0" w:space="0" w:color="auto"/>
            <w:left w:val="none" w:sz="0" w:space="0" w:color="auto"/>
            <w:bottom w:val="none" w:sz="0" w:space="0" w:color="auto"/>
            <w:right w:val="none" w:sz="0" w:space="0" w:color="auto"/>
          </w:divBdr>
        </w:div>
        <w:div w:id="177932004">
          <w:marLeft w:val="0"/>
          <w:marRight w:val="0"/>
          <w:marTop w:val="0"/>
          <w:marBottom w:val="0"/>
          <w:divBdr>
            <w:top w:val="none" w:sz="0" w:space="0" w:color="auto"/>
            <w:left w:val="none" w:sz="0" w:space="0" w:color="auto"/>
            <w:bottom w:val="none" w:sz="0" w:space="0" w:color="auto"/>
            <w:right w:val="none" w:sz="0" w:space="0" w:color="auto"/>
          </w:divBdr>
        </w:div>
        <w:div w:id="1539930514">
          <w:marLeft w:val="0"/>
          <w:marRight w:val="0"/>
          <w:marTop w:val="0"/>
          <w:marBottom w:val="0"/>
          <w:divBdr>
            <w:top w:val="none" w:sz="0" w:space="0" w:color="auto"/>
            <w:left w:val="none" w:sz="0" w:space="0" w:color="auto"/>
            <w:bottom w:val="none" w:sz="0" w:space="0" w:color="auto"/>
            <w:right w:val="none" w:sz="0" w:space="0" w:color="auto"/>
          </w:divBdr>
        </w:div>
        <w:div w:id="148789594">
          <w:marLeft w:val="0"/>
          <w:marRight w:val="0"/>
          <w:marTop w:val="0"/>
          <w:marBottom w:val="0"/>
          <w:divBdr>
            <w:top w:val="none" w:sz="0" w:space="0" w:color="auto"/>
            <w:left w:val="none" w:sz="0" w:space="0" w:color="auto"/>
            <w:bottom w:val="none" w:sz="0" w:space="0" w:color="auto"/>
            <w:right w:val="none" w:sz="0" w:space="0" w:color="auto"/>
          </w:divBdr>
        </w:div>
        <w:div w:id="118107062">
          <w:marLeft w:val="0"/>
          <w:marRight w:val="0"/>
          <w:marTop w:val="0"/>
          <w:marBottom w:val="0"/>
          <w:divBdr>
            <w:top w:val="none" w:sz="0" w:space="0" w:color="auto"/>
            <w:left w:val="none" w:sz="0" w:space="0" w:color="auto"/>
            <w:bottom w:val="none" w:sz="0" w:space="0" w:color="auto"/>
            <w:right w:val="none" w:sz="0" w:space="0" w:color="auto"/>
          </w:divBdr>
        </w:div>
        <w:div w:id="2016565244">
          <w:marLeft w:val="0"/>
          <w:marRight w:val="0"/>
          <w:marTop w:val="0"/>
          <w:marBottom w:val="0"/>
          <w:divBdr>
            <w:top w:val="none" w:sz="0" w:space="0" w:color="auto"/>
            <w:left w:val="none" w:sz="0" w:space="0" w:color="auto"/>
            <w:bottom w:val="none" w:sz="0" w:space="0" w:color="auto"/>
            <w:right w:val="none" w:sz="0" w:space="0" w:color="auto"/>
          </w:divBdr>
        </w:div>
        <w:div w:id="214389455">
          <w:marLeft w:val="0"/>
          <w:marRight w:val="0"/>
          <w:marTop w:val="0"/>
          <w:marBottom w:val="0"/>
          <w:divBdr>
            <w:top w:val="none" w:sz="0" w:space="0" w:color="auto"/>
            <w:left w:val="none" w:sz="0" w:space="0" w:color="auto"/>
            <w:bottom w:val="none" w:sz="0" w:space="0" w:color="auto"/>
            <w:right w:val="none" w:sz="0" w:space="0" w:color="auto"/>
          </w:divBdr>
        </w:div>
        <w:div w:id="1814715991">
          <w:marLeft w:val="0"/>
          <w:marRight w:val="0"/>
          <w:marTop w:val="0"/>
          <w:marBottom w:val="0"/>
          <w:divBdr>
            <w:top w:val="none" w:sz="0" w:space="0" w:color="auto"/>
            <w:left w:val="none" w:sz="0" w:space="0" w:color="auto"/>
            <w:bottom w:val="none" w:sz="0" w:space="0" w:color="auto"/>
            <w:right w:val="none" w:sz="0" w:space="0" w:color="auto"/>
          </w:divBdr>
        </w:div>
        <w:div w:id="1525485777">
          <w:marLeft w:val="0"/>
          <w:marRight w:val="0"/>
          <w:marTop w:val="0"/>
          <w:marBottom w:val="0"/>
          <w:divBdr>
            <w:top w:val="none" w:sz="0" w:space="0" w:color="auto"/>
            <w:left w:val="none" w:sz="0" w:space="0" w:color="auto"/>
            <w:bottom w:val="none" w:sz="0" w:space="0" w:color="auto"/>
            <w:right w:val="none" w:sz="0" w:space="0" w:color="auto"/>
          </w:divBdr>
        </w:div>
        <w:div w:id="1008755639">
          <w:marLeft w:val="0"/>
          <w:marRight w:val="0"/>
          <w:marTop w:val="0"/>
          <w:marBottom w:val="0"/>
          <w:divBdr>
            <w:top w:val="none" w:sz="0" w:space="0" w:color="auto"/>
            <w:left w:val="none" w:sz="0" w:space="0" w:color="auto"/>
            <w:bottom w:val="none" w:sz="0" w:space="0" w:color="auto"/>
            <w:right w:val="none" w:sz="0" w:space="0" w:color="auto"/>
          </w:divBdr>
        </w:div>
        <w:div w:id="247859106">
          <w:marLeft w:val="0"/>
          <w:marRight w:val="0"/>
          <w:marTop w:val="0"/>
          <w:marBottom w:val="0"/>
          <w:divBdr>
            <w:top w:val="none" w:sz="0" w:space="0" w:color="auto"/>
            <w:left w:val="none" w:sz="0" w:space="0" w:color="auto"/>
            <w:bottom w:val="none" w:sz="0" w:space="0" w:color="auto"/>
            <w:right w:val="none" w:sz="0" w:space="0" w:color="auto"/>
          </w:divBdr>
        </w:div>
        <w:div w:id="1508715448">
          <w:marLeft w:val="0"/>
          <w:marRight w:val="0"/>
          <w:marTop w:val="0"/>
          <w:marBottom w:val="0"/>
          <w:divBdr>
            <w:top w:val="none" w:sz="0" w:space="0" w:color="auto"/>
            <w:left w:val="none" w:sz="0" w:space="0" w:color="auto"/>
            <w:bottom w:val="none" w:sz="0" w:space="0" w:color="auto"/>
            <w:right w:val="none" w:sz="0" w:space="0" w:color="auto"/>
          </w:divBdr>
        </w:div>
        <w:div w:id="1449619653">
          <w:marLeft w:val="0"/>
          <w:marRight w:val="0"/>
          <w:marTop w:val="0"/>
          <w:marBottom w:val="0"/>
          <w:divBdr>
            <w:top w:val="none" w:sz="0" w:space="0" w:color="auto"/>
            <w:left w:val="none" w:sz="0" w:space="0" w:color="auto"/>
            <w:bottom w:val="none" w:sz="0" w:space="0" w:color="auto"/>
            <w:right w:val="none" w:sz="0" w:space="0" w:color="auto"/>
          </w:divBdr>
        </w:div>
        <w:div w:id="1820413449">
          <w:marLeft w:val="0"/>
          <w:marRight w:val="0"/>
          <w:marTop w:val="0"/>
          <w:marBottom w:val="0"/>
          <w:divBdr>
            <w:top w:val="none" w:sz="0" w:space="0" w:color="auto"/>
            <w:left w:val="none" w:sz="0" w:space="0" w:color="auto"/>
            <w:bottom w:val="none" w:sz="0" w:space="0" w:color="auto"/>
            <w:right w:val="none" w:sz="0" w:space="0" w:color="auto"/>
          </w:divBdr>
        </w:div>
        <w:div w:id="1213006374">
          <w:marLeft w:val="0"/>
          <w:marRight w:val="0"/>
          <w:marTop w:val="0"/>
          <w:marBottom w:val="0"/>
          <w:divBdr>
            <w:top w:val="none" w:sz="0" w:space="0" w:color="auto"/>
            <w:left w:val="none" w:sz="0" w:space="0" w:color="auto"/>
            <w:bottom w:val="none" w:sz="0" w:space="0" w:color="auto"/>
            <w:right w:val="none" w:sz="0" w:space="0" w:color="auto"/>
          </w:divBdr>
        </w:div>
        <w:div w:id="1819883484">
          <w:marLeft w:val="0"/>
          <w:marRight w:val="0"/>
          <w:marTop w:val="0"/>
          <w:marBottom w:val="0"/>
          <w:divBdr>
            <w:top w:val="none" w:sz="0" w:space="0" w:color="auto"/>
            <w:left w:val="none" w:sz="0" w:space="0" w:color="auto"/>
            <w:bottom w:val="none" w:sz="0" w:space="0" w:color="auto"/>
            <w:right w:val="none" w:sz="0" w:space="0" w:color="auto"/>
          </w:divBdr>
        </w:div>
        <w:div w:id="14037688">
          <w:marLeft w:val="0"/>
          <w:marRight w:val="0"/>
          <w:marTop w:val="0"/>
          <w:marBottom w:val="0"/>
          <w:divBdr>
            <w:top w:val="none" w:sz="0" w:space="0" w:color="auto"/>
            <w:left w:val="none" w:sz="0" w:space="0" w:color="auto"/>
            <w:bottom w:val="none" w:sz="0" w:space="0" w:color="auto"/>
            <w:right w:val="none" w:sz="0" w:space="0" w:color="auto"/>
          </w:divBdr>
        </w:div>
        <w:div w:id="1229076053">
          <w:marLeft w:val="0"/>
          <w:marRight w:val="0"/>
          <w:marTop w:val="0"/>
          <w:marBottom w:val="0"/>
          <w:divBdr>
            <w:top w:val="none" w:sz="0" w:space="0" w:color="auto"/>
            <w:left w:val="none" w:sz="0" w:space="0" w:color="auto"/>
            <w:bottom w:val="none" w:sz="0" w:space="0" w:color="auto"/>
            <w:right w:val="none" w:sz="0" w:space="0" w:color="auto"/>
          </w:divBdr>
        </w:div>
        <w:div w:id="2106533216">
          <w:marLeft w:val="0"/>
          <w:marRight w:val="0"/>
          <w:marTop w:val="0"/>
          <w:marBottom w:val="0"/>
          <w:divBdr>
            <w:top w:val="none" w:sz="0" w:space="0" w:color="auto"/>
            <w:left w:val="none" w:sz="0" w:space="0" w:color="auto"/>
            <w:bottom w:val="none" w:sz="0" w:space="0" w:color="auto"/>
            <w:right w:val="none" w:sz="0" w:space="0" w:color="auto"/>
          </w:divBdr>
        </w:div>
        <w:div w:id="1415399694">
          <w:marLeft w:val="0"/>
          <w:marRight w:val="0"/>
          <w:marTop w:val="0"/>
          <w:marBottom w:val="0"/>
          <w:divBdr>
            <w:top w:val="none" w:sz="0" w:space="0" w:color="auto"/>
            <w:left w:val="none" w:sz="0" w:space="0" w:color="auto"/>
            <w:bottom w:val="none" w:sz="0" w:space="0" w:color="auto"/>
            <w:right w:val="none" w:sz="0" w:space="0" w:color="auto"/>
          </w:divBdr>
        </w:div>
        <w:div w:id="1126969957">
          <w:marLeft w:val="0"/>
          <w:marRight w:val="0"/>
          <w:marTop w:val="0"/>
          <w:marBottom w:val="0"/>
          <w:divBdr>
            <w:top w:val="none" w:sz="0" w:space="0" w:color="auto"/>
            <w:left w:val="none" w:sz="0" w:space="0" w:color="auto"/>
            <w:bottom w:val="none" w:sz="0" w:space="0" w:color="auto"/>
            <w:right w:val="none" w:sz="0" w:space="0" w:color="auto"/>
          </w:divBdr>
        </w:div>
        <w:div w:id="1717972512">
          <w:marLeft w:val="0"/>
          <w:marRight w:val="0"/>
          <w:marTop w:val="0"/>
          <w:marBottom w:val="0"/>
          <w:divBdr>
            <w:top w:val="none" w:sz="0" w:space="0" w:color="auto"/>
            <w:left w:val="none" w:sz="0" w:space="0" w:color="auto"/>
            <w:bottom w:val="none" w:sz="0" w:space="0" w:color="auto"/>
            <w:right w:val="none" w:sz="0" w:space="0" w:color="auto"/>
          </w:divBdr>
        </w:div>
        <w:div w:id="259029466">
          <w:marLeft w:val="0"/>
          <w:marRight w:val="0"/>
          <w:marTop w:val="0"/>
          <w:marBottom w:val="0"/>
          <w:divBdr>
            <w:top w:val="none" w:sz="0" w:space="0" w:color="auto"/>
            <w:left w:val="none" w:sz="0" w:space="0" w:color="auto"/>
            <w:bottom w:val="none" w:sz="0" w:space="0" w:color="auto"/>
            <w:right w:val="none" w:sz="0" w:space="0" w:color="auto"/>
          </w:divBdr>
        </w:div>
        <w:div w:id="1110584881">
          <w:marLeft w:val="0"/>
          <w:marRight w:val="0"/>
          <w:marTop w:val="0"/>
          <w:marBottom w:val="0"/>
          <w:divBdr>
            <w:top w:val="none" w:sz="0" w:space="0" w:color="auto"/>
            <w:left w:val="none" w:sz="0" w:space="0" w:color="auto"/>
            <w:bottom w:val="none" w:sz="0" w:space="0" w:color="auto"/>
            <w:right w:val="none" w:sz="0" w:space="0" w:color="auto"/>
          </w:divBdr>
        </w:div>
        <w:div w:id="913011449">
          <w:marLeft w:val="0"/>
          <w:marRight w:val="0"/>
          <w:marTop w:val="0"/>
          <w:marBottom w:val="0"/>
          <w:divBdr>
            <w:top w:val="none" w:sz="0" w:space="0" w:color="auto"/>
            <w:left w:val="none" w:sz="0" w:space="0" w:color="auto"/>
            <w:bottom w:val="none" w:sz="0" w:space="0" w:color="auto"/>
            <w:right w:val="none" w:sz="0" w:space="0" w:color="auto"/>
          </w:divBdr>
        </w:div>
        <w:div w:id="1852403829">
          <w:marLeft w:val="0"/>
          <w:marRight w:val="0"/>
          <w:marTop w:val="0"/>
          <w:marBottom w:val="0"/>
          <w:divBdr>
            <w:top w:val="none" w:sz="0" w:space="0" w:color="auto"/>
            <w:left w:val="none" w:sz="0" w:space="0" w:color="auto"/>
            <w:bottom w:val="none" w:sz="0" w:space="0" w:color="auto"/>
            <w:right w:val="none" w:sz="0" w:space="0" w:color="auto"/>
          </w:divBdr>
        </w:div>
        <w:div w:id="1518424450">
          <w:marLeft w:val="0"/>
          <w:marRight w:val="0"/>
          <w:marTop w:val="0"/>
          <w:marBottom w:val="0"/>
          <w:divBdr>
            <w:top w:val="none" w:sz="0" w:space="0" w:color="auto"/>
            <w:left w:val="none" w:sz="0" w:space="0" w:color="auto"/>
            <w:bottom w:val="none" w:sz="0" w:space="0" w:color="auto"/>
            <w:right w:val="none" w:sz="0" w:space="0" w:color="auto"/>
          </w:divBdr>
        </w:div>
        <w:div w:id="7490516">
          <w:marLeft w:val="0"/>
          <w:marRight w:val="0"/>
          <w:marTop w:val="0"/>
          <w:marBottom w:val="0"/>
          <w:divBdr>
            <w:top w:val="none" w:sz="0" w:space="0" w:color="auto"/>
            <w:left w:val="none" w:sz="0" w:space="0" w:color="auto"/>
            <w:bottom w:val="none" w:sz="0" w:space="0" w:color="auto"/>
            <w:right w:val="none" w:sz="0" w:space="0" w:color="auto"/>
          </w:divBdr>
        </w:div>
        <w:div w:id="426849024">
          <w:marLeft w:val="0"/>
          <w:marRight w:val="0"/>
          <w:marTop w:val="0"/>
          <w:marBottom w:val="0"/>
          <w:divBdr>
            <w:top w:val="none" w:sz="0" w:space="0" w:color="auto"/>
            <w:left w:val="none" w:sz="0" w:space="0" w:color="auto"/>
            <w:bottom w:val="none" w:sz="0" w:space="0" w:color="auto"/>
            <w:right w:val="none" w:sz="0" w:space="0" w:color="auto"/>
          </w:divBdr>
        </w:div>
        <w:div w:id="616721787">
          <w:marLeft w:val="0"/>
          <w:marRight w:val="0"/>
          <w:marTop w:val="0"/>
          <w:marBottom w:val="0"/>
          <w:divBdr>
            <w:top w:val="none" w:sz="0" w:space="0" w:color="auto"/>
            <w:left w:val="none" w:sz="0" w:space="0" w:color="auto"/>
            <w:bottom w:val="none" w:sz="0" w:space="0" w:color="auto"/>
            <w:right w:val="none" w:sz="0" w:space="0" w:color="auto"/>
          </w:divBdr>
        </w:div>
        <w:div w:id="917783379">
          <w:marLeft w:val="0"/>
          <w:marRight w:val="0"/>
          <w:marTop w:val="0"/>
          <w:marBottom w:val="0"/>
          <w:divBdr>
            <w:top w:val="none" w:sz="0" w:space="0" w:color="auto"/>
            <w:left w:val="none" w:sz="0" w:space="0" w:color="auto"/>
            <w:bottom w:val="none" w:sz="0" w:space="0" w:color="auto"/>
            <w:right w:val="none" w:sz="0" w:space="0" w:color="auto"/>
          </w:divBdr>
        </w:div>
        <w:div w:id="1850562335">
          <w:marLeft w:val="0"/>
          <w:marRight w:val="0"/>
          <w:marTop w:val="0"/>
          <w:marBottom w:val="0"/>
          <w:divBdr>
            <w:top w:val="none" w:sz="0" w:space="0" w:color="auto"/>
            <w:left w:val="none" w:sz="0" w:space="0" w:color="auto"/>
            <w:bottom w:val="none" w:sz="0" w:space="0" w:color="auto"/>
            <w:right w:val="none" w:sz="0" w:space="0" w:color="auto"/>
          </w:divBdr>
        </w:div>
        <w:div w:id="1774207058">
          <w:marLeft w:val="0"/>
          <w:marRight w:val="0"/>
          <w:marTop w:val="0"/>
          <w:marBottom w:val="0"/>
          <w:divBdr>
            <w:top w:val="none" w:sz="0" w:space="0" w:color="auto"/>
            <w:left w:val="none" w:sz="0" w:space="0" w:color="auto"/>
            <w:bottom w:val="none" w:sz="0" w:space="0" w:color="auto"/>
            <w:right w:val="none" w:sz="0" w:space="0" w:color="auto"/>
          </w:divBdr>
        </w:div>
        <w:div w:id="747582753">
          <w:marLeft w:val="0"/>
          <w:marRight w:val="0"/>
          <w:marTop w:val="0"/>
          <w:marBottom w:val="0"/>
          <w:divBdr>
            <w:top w:val="none" w:sz="0" w:space="0" w:color="auto"/>
            <w:left w:val="none" w:sz="0" w:space="0" w:color="auto"/>
            <w:bottom w:val="none" w:sz="0" w:space="0" w:color="auto"/>
            <w:right w:val="none" w:sz="0" w:space="0" w:color="auto"/>
          </w:divBdr>
        </w:div>
        <w:div w:id="1393386917">
          <w:marLeft w:val="0"/>
          <w:marRight w:val="0"/>
          <w:marTop w:val="0"/>
          <w:marBottom w:val="0"/>
          <w:divBdr>
            <w:top w:val="none" w:sz="0" w:space="0" w:color="auto"/>
            <w:left w:val="none" w:sz="0" w:space="0" w:color="auto"/>
            <w:bottom w:val="none" w:sz="0" w:space="0" w:color="auto"/>
            <w:right w:val="none" w:sz="0" w:space="0" w:color="auto"/>
          </w:divBdr>
        </w:div>
        <w:div w:id="76172186">
          <w:marLeft w:val="0"/>
          <w:marRight w:val="0"/>
          <w:marTop w:val="0"/>
          <w:marBottom w:val="0"/>
          <w:divBdr>
            <w:top w:val="none" w:sz="0" w:space="0" w:color="auto"/>
            <w:left w:val="none" w:sz="0" w:space="0" w:color="auto"/>
            <w:bottom w:val="none" w:sz="0" w:space="0" w:color="auto"/>
            <w:right w:val="none" w:sz="0" w:space="0" w:color="auto"/>
          </w:divBdr>
        </w:div>
        <w:div w:id="1706641127">
          <w:marLeft w:val="0"/>
          <w:marRight w:val="0"/>
          <w:marTop w:val="0"/>
          <w:marBottom w:val="0"/>
          <w:divBdr>
            <w:top w:val="none" w:sz="0" w:space="0" w:color="auto"/>
            <w:left w:val="none" w:sz="0" w:space="0" w:color="auto"/>
            <w:bottom w:val="none" w:sz="0" w:space="0" w:color="auto"/>
            <w:right w:val="none" w:sz="0" w:space="0" w:color="auto"/>
          </w:divBdr>
        </w:div>
        <w:div w:id="536355598">
          <w:marLeft w:val="0"/>
          <w:marRight w:val="0"/>
          <w:marTop w:val="0"/>
          <w:marBottom w:val="0"/>
          <w:divBdr>
            <w:top w:val="none" w:sz="0" w:space="0" w:color="auto"/>
            <w:left w:val="none" w:sz="0" w:space="0" w:color="auto"/>
            <w:bottom w:val="none" w:sz="0" w:space="0" w:color="auto"/>
            <w:right w:val="none" w:sz="0" w:space="0" w:color="auto"/>
          </w:divBdr>
        </w:div>
        <w:div w:id="1563052926">
          <w:marLeft w:val="0"/>
          <w:marRight w:val="0"/>
          <w:marTop w:val="0"/>
          <w:marBottom w:val="0"/>
          <w:divBdr>
            <w:top w:val="none" w:sz="0" w:space="0" w:color="auto"/>
            <w:left w:val="none" w:sz="0" w:space="0" w:color="auto"/>
            <w:bottom w:val="none" w:sz="0" w:space="0" w:color="auto"/>
            <w:right w:val="none" w:sz="0" w:space="0" w:color="auto"/>
          </w:divBdr>
        </w:div>
        <w:div w:id="1151749492">
          <w:marLeft w:val="0"/>
          <w:marRight w:val="0"/>
          <w:marTop w:val="0"/>
          <w:marBottom w:val="0"/>
          <w:divBdr>
            <w:top w:val="none" w:sz="0" w:space="0" w:color="auto"/>
            <w:left w:val="none" w:sz="0" w:space="0" w:color="auto"/>
            <w:bottom w:val="none" w:sz="0" w:space="0" w:color="auto"/>
            <w:right w:val="none" w:sz="0" w:space="0" w:color="auto"/>
          </w:divBdr>
        </w:div>
        <w:div w:id="1973437683">
          <w:marLeft w:val="0"/>
          <w:marRight w:val="0"/>
          <w:marTop w:val="0"/>
          <w:marBottom w:val="0"/>
          <w:divBdr>
            <w:top w:val="none" w:sz="0" w:space="0" w:color="auto"/>
            <w:left w:val="none" w:sz="0" w:space="0" w:color="auto"/>
            <w:bottom w:val="none" w:sz="0" w:space="0" w:color="auto"/>
            <w:right w:val="none" w:sz="0" w:space="0" w:color="auto"/>
          </w:divBdr>
        </w:div>
        <w:div w:id="1140538606">
          <w:marLeft w:val="0"/>
          <w:marRight w:val="0"/>
          <w:marTop w:val="0"/>
          <w:marBottom w:val="0"/>
          <w:divBdr>
            <w:top w:val="none" w:sz="0" w:space="0" w:color="auto"/>
            <w:left w:val="none" w:sz="0" w:space="0" w:color="auto"/>
            <w:bottom w:val="none" w:sz="0" w:space="0" w:color="auto"/>
            <w:right w:val="none" w:sz="0" w:space="0" w:color="auto"/>
          </w:divBdr>
        </w:div>
        <w:div w:id="144325444">
          <w:marLeft w:val="0"/>
          <w:marRight w:val="0"/>
          <w:marTop w:val="0"/>
          <w:marBottom w:val="0"/>
          <w:divBdr>
            <w:top w:val="none" w:sz="0" w:space="0" w:color="auto"/>
            <w:left w:val="none" w:sz="0" w:space="0" w:color="auto"/>
            <w:bottom w:val="none" w:sz="0" w:space="0" w:color="auto"/>
            <w:right w:val="none" w:sz="0" w:space="0" w:color="auto"/>
          </w:divBdr>
        </w:div>
        <w:div w:id="809633228">
          <w:marLeft w:val="0"/>
          <w:marRight w:val="0"/>
          <w:marTop w:val="0"/>
          <w:marBottom w:val="0"/>
          <w:divBdr>
            <w:top w:val="none" w:sz="0" w:space="0" w:color="auto"/>
            <w:left w:val="none" w:sz="0" w:space="0" w:color="auto"/>
            <w:bottom w:val="none" w:sz="0" w:space="0" w:color="auto"/>
            <w:right w:val="none" w:sz="0" w:space="0" w:color="auto"/>
          </w:divBdr>
        </w:div>
        <w:div w:id="2012248813">
          <w:marLeft w:val="0"/>
          <w:marRight w:val="0"/>
          <w:marTop w:val="0"/>
          <w:marBottom w:val="0"/>
          <w:divBdr>
            <w:top w:val="none" w:sz="0" w:space="0" w:color="auto"/>
            <w:left w:val="none" w:sz="0" w:space="0" w:color="auto"/>
            <w:bottom w:val="none" w:sz="0" w:space="0" w:color="auto"/>
            <w:right w:val="none" w:sz="0" w:space="0" w:color="auto"/>
          </w:divBdr>
        </w:div>
        <w:div w:id="2102798448">
          <w:marLeft w:val="0"/>
          <w:marRight w:val="0"/>
          <w:marTop w:val="0"/>
          <w:marBottom w:val="0"/>
          <w:divBdr>
            <w:top w:val="none" w:sz="0" w:space="0" w:color="auto"/>
            <w:left w:val="none" w:sz="0" w:space="0" w:color="auto"/>
            <w:bottom w:val="none" w:sz="0" w:space="0" w:color="auto"/>
            <w:right w:val="none" w:sz="0" w:space="0" w:color="auto"/>
          </w:divBdr>
        </w:div>
        <w:div w:id="1535194462">
          <w:marLeft w:val="0"/>
          <w:marRight w:val="0"/>
          <w:marTop w:val="0"/>
          <w:marBottom w:val="0"/>
          <w:divBdr>
            <w:top w:val="none" w:sz="0" w:space="0" w:color="auto"/>
            <w:left w:val="none" w:sz="0" w:space="0" w:color="auto"/>
            <w:bottom w:val="none" w:sz="0" w:space="0" w:color="auto"/>
            <w:right w:val="none" w:sz="0" w:space="0" w:color="auto"/>
          </w:divBdr>
        </w:div>
        <w:div w:id="25564005">
          <w:marLeft w:val="0"/>
          <w:marRight w:val="0"/>
          <w:marTop w:val="0"/>
          <w:marBottom w:val="0"/>
          <w:divBdr>
            <w:top w:val="none" w:sz="0" w:space="0" w:color="auto"/>
            <w:left w:val="none" w:sz="0" w:space="0" w:color="auto"/>
            <w:bottom w:val="none" w:sz="0" w:space="0" w:color="auto"/>
            <w:right w:val="none" w:sz="0" w:space="0" w:color="auto"/>
          </w:divBdr>
        </w:div>
        <w:div w:id="605768917">
          <w:marLeft w:val="0"/>
          <w:marRight w:val="0"/>
          <w:marTop w:val="0"/>
          <w:marBottom w:val="0"/>
          <w:divBdr>
            <w:top w:val="none" w:sz="0" w:space="0" w:color="auto"/>
            <w:left w:val="none" w:sz="0" w:space="0" w:color="auto"/>
            <w:bottom w:val="none" w:sz="0" w:space="0" w:color="auto"/>
            <w:right w:val="none" w:sz="0" w:space="0" w:color="auto"/>
          </w:divBdr>
        </w:div>
        <w:div w:id="375853947">
          <w:marLeft w:val="0"/>
          <w:marRight w:val="0"/>
          <w:marTop w:val="0"/>
          <w:marBottom w:val="0"/>
          <w:divBdr>
            <w:top w:val="none" w:sz="0" w:space="0" w:color="auto"/>
            <w:left w:val="none" w:sz="0" w:space="0" w:color="auto"/>
            <w:bottom w:val="none" w:sz="0" w:space="0" w:color="auto"/>
            <w:right w:val="none" w:sz="0" w:space="0" w:color="auto"/>
          </w:divBdr>
        </w:div>
        <w:div w:id="1743065825">
          <w:marLeft w:val="0"/>
          <w:marRight w:val="0"/>
          <w:marTop w:val="0"/>
          <w:marBottom w:val="0"/>
          <w:divBdr>
            <w:top w:val="none" w:sz="0" w:space="0" w:color="auto"/>
            <w:left w:val="none" w:sz="0" w:space="0" w:color="auto"/>
            <w:bottom w:val="none" w:sz="0" w:space="0" w:color="auto"/>
            <w:right w:val="none" w:sz="0" w:space="0" w:color="auto"/>
          </w:divBdr>
        </w:div>
        <w:div w:id="1625622280">
          <w:marLeft w:val="0"/>
          <w:marRight w:val="0"/>
          <w:marTop w:val="0"/>
          <w:marBottom w:val="0"/>
          <w:divBdr>
            <w:top w:val="none" w:sz="0" w:space="0" w:color="auto"/>
            <w:left w:val="none" w:sz="0" w:space="0" w:color="auto"/>
            <w:bottom w:val="none" w:sz="0" w:space="0" w:color="auto"/>
            <w:right w:val="none" w:sz="0" w:space="0" w:color="auto"/>
          </w:divBdr>
        </w:div>
        <w:div w:id="1458181188">
          <w:marLeft w:val="0"/>
          <w:marRight w:val="0"/>
          <w:marTop w:val="0"/>
          <w:marBottom w:val="0"/>
          <w:divBdr>
            <w:top w:val="none" w:sz="0" w:space="0" w:color="auto"/>
            <w:left w:val="none" w:sz="0" w:space="0" w:color="auto"/>
            <w:bottom w:val="none" w:sz="0" w:space="0" w:color="auto"/>
            <w:right w:val="none" w:sz="0" w:space="0" w:color="auto"/>
          </w:divBdr>
        </w:div>
        <w:div w:id="1870870596">
          <w:marLeft w:val="0"/>
          <w:marRight w:val="0"/>
          <w:marTop w:val="0"/>
          <w:marBottom w:val="0"/>
          <w:divBdr>
            <w:top w:val="none" w:sz="0" w:space="0" w:color="auto"/>
            <w:left w:val="none" w:sz="0" w:space="0" w:color="auto"/>
            <w:bottom w:val="none" w:sz="0" w:space="0" w:color="auto"/>
            <w:right w:val="none" w:sz="0" w:space="0" w:color="auto"/>
          </w:divBdr>
        </w:div>
        <w:div w:id="374894339">
          <w:marLeft w:val="0"/>
          <w:marRight w:val="0"/>
          <w:marTop w:val="0"/>
          <w:marBottom w:val="0"/>
          <w:divBdr>
            <w:top w:val="none" w:sz="0" w:space="0" w:color="auto"/>
            <w:left w:val="none" w:sz="0" w:space="0" w:color="auto"/>
            <w:bottom w:val="none" w:sz="0" w:space="0" w:color="auto"/>
            <w:right w:val="none" w:sz="0" w:space="0" w:color="auto"/>
          </w:divBdr>
        </w:div>
        <w:div w:id="1787626165">
          <w:marLeft w:val="0"/>
          <w:marRight w:val="0"/>
          <w:marTop w:val="0"/>
          <w:marBottom w:val="0"/>
          <w:divBdr>
            <w:top w:val="none" w:sz="0" w:space="0" w:color="auto"/>
            <w:left w:val="none" w:sz="0" w:space="0" w:color="auto"/>
            <w:bottom w:val="none" w:sz="0" w:space="0" w:color="auto"/>
            <w:right w:val="none" w:sz="0" w:space="0" w:color="auto"/>
          </w:divBdr>
        </w:div>
        <w:div w:id="1548760107">
          <w:marLeft w:val="0"/>
          <w:marRight w:val="0"/>
          <w:marTop w:val="0"/>
          <w:marBottom w:val="0"/>
          <w:divBdr>
            <w:top w:val="none" w:sz="0" w:space="0" w:color="auto"/>
            <w:left w:val="none" w:sz="0" w:space="0" w:color="auto"/>
            <w:bottom w:val="none" w:sz="0" w:space="0" w:color="auto"/>
            <w:right w:val="none" w:sz="0" w:space="0" w:color="auto"/>
          </w:divBdr>
        </w:div>
        <w:div w:id="2093895977">
          <w:marLeft w:val="0"/>
          <w:marRight w:val="0"/>
          <w:marTop w:val="0"/>
          <w:marBottom w:val="0"/>
          <w:divBdr>
            <w:top w:val="none" w:sz="0" w:space="0" w:color="auto"/>
            <w:left w:val="none" w:sz="0" w:space="0" w:color="auto"/>
            <w:bottom w:val="none" w:sz="0" w:space="0" w:color="auto"/>
            <w:right w:val="none" w:sz="0" w:space="0" w:color="auto"/>
          </w:divBdr>
        </w:div>
        <w:div w:id="1098209516">
          <w:marLeft w:val="0"/>
          <w:marRight w:val="0"/>
          <w:marTop w:val="0"/>
          <w:marBottom w:val="0"/>
          <w:divBdr>
            <w:top w:val="none" w:sz="0" w:space="0" w:color="auto"/>
            <w:left w:val="none" w:sz="0" w:space="0" w:color="auto"/>
            <w:bottom w:val="none" w:sz="0" w:space="0" w:color="auto"/>
            <w:right w:val="none" w:sz="0" w:space="0" w:color="auto"/>
          </w:divBdr>
        </w:div>
        <w:div w:id="2094937585">
          <w:marLeft w:val="0"/>
          <w:marRight w:val="0"/>
          <w:marTop w:val="0"/>
          <w:marBottom w:val="0"/>
          <w:divBdr>
            <w:top w:val="none" w:sz="0" w:space="0" w:color="auto"/>
            <w:left w:val="none" w:sz="0" w:space="0" w:color="auto"/>
            <w:bottom w:val="none" w:sz="0" w:space="0" w:color="auto"/>
            <w:right w:val="none" w:sz="0" w:space="0" w:color="auto"/>
          </w:divBdr>
        </w:div>
        <w:div w:id="1730615734">
          <w:marLeft w:val="0"/>
          <w:marRight w:val="0"/>
          <w:marTop w:val="0"/>
          <w:marBottom w:val="0"/>
          <w:divBdr>
            <w:top w:val="none" w:sz="0" w:space="0" w:color="auto"/>
            <w:left w:val="none" w:sz="0" w:space="0" w:color="auto"/>
            <w:bottom w:val="none" w:sz="0" w:space="0" w:color="auto"/>
            <w:right w:val="none" w:sz="0" w:space="0" w:color="auto"/>
          </w:divBdr>
        </w:div>
        <w:div w:id="1539852721">
          <w:marLeft w:val="0"/>
          <w:marRight w:val="0"/>
          <w:marTop w:val="0"/>
          <w:marBottom w:val="0"/>
          <w:divBdr>
            <w:top w:val="none" w:sz="0" w:space="0" w:color="auto"/>
            <w:left w:val="none" w:sz="0" w:space="0" w:color="auto"/>
            <w:bottom w:val="none" w:sz="0" w:space="0" w:color="auto"/>
            <w:right w:val="none" w:sz="0" w:space="0" w:color="auto"/>
          </w:divBdr>
        </w:div>
        <w:div w:id="776828354">
          <w:marLeft w:val="0"/>
          <w:marRight w:val="0"/>
          <w:marTop w:val="0"/>
          <w:marBottom w:val="0"/>
          <w:divBdr>
            <w:top w:val="none" w:sz="0" w:space="0" w:color="auto"/>
            <w:left w:val="none" w:sz="0" w:space="0" w:color="auto"/>
            <w:bottom w:val="none" w:sz="0" w:space="0" w:color="auto"/>
            <w:right w:val="none" w:sz="0" w:space="0" w:color="auto"/>
          </w:divBdr>
        </w:div>
        <w:div w:id="786773448">
          <w:marLeft w:val="0"/>
          <w:marRight w:val="0"/>
          <w:marTop w:val="0"/>
          <w:marBottom w:val="0"/>
          <w:divBdr>
            <w:top w:val="none" w:sz="0" w:space="0" w:color="auto"/>
            <w:left w:val="none" w:sz="0" w:space="0" w:color="auto"/>
            <w:bottom w:val="none" w:sz="0" w:space="0" w:color="auto"/>
            <w:right w:val="none" w:sz="0" w:space="0" w:color="auto"/>
          </w:divBdr>
        </w:div>
        <w:div w:id="1575892381">
          <w:marLeft w:val="0"/>
          <w:marRight w:val="0"/>
          <w:marTop w:val="0"/>
          <w:marBottom w:val="0"/>
          <w:divBdr>
            <w:top w:val="none" w:sz="0" w:space="0" w:color="auto"/>
            <w:left w:val="none" w:sz="0" w:space="0" w:color="auto"/>
            <w:bottom w:val="none" w:sz="0" w:space="0" w:color="auto"/>
            <w:right w:val="none" w:sz="0" w:space="0" w:color="auto"/>
          </w:divBdr>
        </w:div>
        <w:div w:id="1439521480">
          <w:marLeft w:val="0"/>
          <w:marRight w:val="0"/>
          <w:marTop w:val="0"/>
          <w:marBottom w:val="0"/>
          <w:divBdr>
            <w:top w:val="none" w:sz="0" w:space="0" w:color="auto"/>
            <w:left w:val="none" w:sz="0" w:space="0" w:color="auto"/>
            <w:bottom w:val="none" w:sz="0" w:space="0" w:color="auto"/>
            <w:right w:val="none" w:sz="0" w:space="0" w:color="auto"/>
          </w:divBdr>
        </w:div>
        <w:div w:id="1572765429">
          <w:marLeft w:val="0"/>
          <w:marRight w:val="0"/>
          <w:marTop w:val="0"/>
          <w:marBottom w:val="0"/>
          <w:divBdr>
            <w:top w:val="none" w:sz="0" w:space="0" w:color="auto"/>
            <w:left w:val="none" w:sz="0" w:space="0" w:color="auto"/>
            <w:bottom w:val="none" w:sz="0" w:space="0" w:color="auto"/>
            <w:right w:val="none" w:sz="0" w:space="0" w:color="auto"/>
          </w:divBdr>
        </w:div>
        <w:div w:id="670109277">
          <w:marLeft w:val="0"/>
          <w:marRight w:val="0"/>
          <w:marTop w:val="0"/>
          <w:marBottom w:val="0"/>
          <w:divBdr>
            <w:top w:val="none" w:sz="0" w:space="0" w:color="auto"/>
            <w:left w:val="none" w:sz="0" w:space="0" w:color="auto"/>
            <w:bottom w:val="none" w:sz="0" w:space="0" w:color="auto"/>
            <w:right w:val="none" w:sz="0" w:space="0" w:color="auto"/>
          </w:divBdr>
        </w:div>
        <w:div w:id="30691756">
          <w:marLeft w:val="0"/>
          <w:marRight w:val="0"/>
          <w:marTop w:val="0"/>
          <w:marBottom w:val="0"/>
          <w:divBdr>
            <w:top w:val="none" w:sz="0" w:space="0" w:color="auto"/>
            <w:left w:val="none" w:sz="0" w:space="0" w:color="auto"/>
            <w:bottom w:val="none" w:sz="0" w:space="0" w:color="auto"/>
            <w:right w:val="none" w:sz="0" w:space="0" w:color="auto"/>
          </w:divBdr>
        </w:div>
        <w:div w:id="1485930256">
          <w:marLeft w:val="0"/>
          <w:marRight w:val="0"/>
          <w:marTop w:val="0"/>
          <w:marBottom w:val="0"/>
          <w:divBdr>
            <w:top w:val="none" w:sz="0" w:space="0" w:color="auto"/>
            <w:left w:val="none" w:sz="0" w:space="0" w:color="auto"/>
            <w:bottom w:val="none" w:sz="0" w:space="0" w:color="auto"/>
            <w:right w:val="none" w:sz="0" w:space="0" w:color="auto"/>
          </w:divBdr>
        </w:div>
        <w:div w:id="924799087">
          <w:marLeft w:val="0"/>
          <w:marRight w:val="0"/>
          <w:marTop w:val="0"/>
          <w:marBottom w:val="0"/>
          <w:divBdr>
            <w:top w:val="none" w:sz="0" w:space="0" w:color="auto"/>
            <w:left w:val="none" w:sz="0" w:space="0" w:color="auto"/>
            <w:bottom w:val="none" w:sz="0" w:space="0" w:color="auto"/>
            <w:right w:val="none" w:sz="0" w:space="0" w:color="auto"/>
          </w:divBdr>
        </w:div>
        <w:div w:id="1141077262">
          <w:marLeft w:val="0"/>
          <w:marRight w:val="0"/>
          <w:marTop w:val="0"/>
          <w:marBottom w:val="0"/>
          <w:divBdr>
            <w:top w:val="none" w:sz="0" w:space="0" w:color="auto"/>
            <w:left w:val="none" w:sz="0" w:space="0" w:color="auto"/>
            <w:bottom w:val="none" w:sz="0" w:space="0" w:color="auto"/>
            <w:right w:val="none" w:sz="0" w:space="0" w:color="auto"/>
          </w:divBdr>
        </w:div>
        <w:div w:id="1475753684">
          <w:marLeft w:val="0"/>
          <w:marRight w:val="0"/>
          <w:marTop w:val="0"/>
          <w:marBottom w:val="0"/>
          <w:divBdr>
            <w:top w:val="none" w:sz="0" w:space="0" w:color="auto"/>
            <w:left w:val="none" w:sz="0" w:space="0" w:color="auto"/>
            <w:bottom w:val="none" w:sz="0" w:space="0" w:color="auto"/>
            <w:right w:val="none" w:sz="0" w:space="0" w:color="auto"/>
          </w:divBdr>
        </w:div>
        <w:div w:id="2048722078">
          <w:marLeft w:val="0"/>
          <w:marRight w:val="0"/>
          <w:marTop w:val="0"/>
          <w:marBottom w:val="0"/>
          <w:divBdr>
            <w:top w:val="none" w:sz="0" w:space="0" w:color="auto"/>
            <w:left w:val="none" w:sz="0" w:space="0" w:color="auto"/>
            <w:bottom w:val="none" w:sz="0" w:space="0" w:color="auto"/>
            <w:right w:val="none" w:sz="0" w:space="0" w:color="auto"/>
          </w:divBdr>
        </w:div>
        <w:div w:id="440993477">
          <w:marLeft w:val="0"/>
          <w:marRight w:val="0"/>
          <w:marTop w:val="0"/>
          <w:marBottom w:val="0"/>
          <w:divBdr>
            <w:top w:val="none" w:sz="0" w:space="0" w:color="auto"/>
            <w:left w:val="none" w:sz="0" w:space="0" w:color="auto"/>
            <w:bottom w:val="none" w:sz="0" w:space="0" w:color="auto"/>
            <w:right w:val="none" w:sz="0" w:space="0" w:color="auto"/>
          </w:divBdr>
        </w:div>
        <w:div w:id="1321538521">
          <w:marLeft w:val="0"/>
          <w:marRight w:val="0"/>
          <w:marTop w:val="0"/>
          <w:marBottom w:val="0"/>
          <w:divBdr>
            <w:top w:val="none" w:sz="0" w:space="0" w:color="auto"/>
            <w:left w:val="none" w:sz="0" w:space="0" w:color="auto"/>
            <w:bottom w:val="none" w:sz="0" w:space="0" w:color="auto"/>
            <w:right w:val="none" w:sz="0" w:space="0" w:color="auto"/>
          </w:divBdr>
        </w:div>
        <w:div w:id="105124456">
          <w:marLeft w:val="0"/>
          <w:marRight w:val="0"/>
          <w:marTop w:val="0"/>
          <w:marBottom w:val="0"/>
          <w:divBdr>
            <w:top w:val="none" w:sz="0" w:space="0" w:color="auto"/>
            <w:left w:val="none" w:sz="0" w:space="0" w:color="auto"/>
            <w:bottom w:val="none" w:sz="0" w:space="0" w:color="auto"/>
            <w:right w:val="none" w:sz="0" w:space="0" w:color="auto"/>
          </w:divBdr>
        </w:div>
        <w:div w:id="961887937">
          <w:marLeft w:val="0"/>
          <w:marRight w:val="0"/>
          <w:marTop w:val="0"/>
          <w:marBottom w:val="0"/>
          <w:divBdr>
            <w:top w:val="none" w:sz="0" w:space="0" w:color="auto"/>
            <w:left w:val="none" w:sz="0" w:space="0" w:color="auto"/>
            <w:bottom w:val="none" w:sz="0" w:space="0" w:color="auto"/>
            <w:right w:val="none" w:sz="0" w:space="0" w:color="auto"/>
          </w:divBdr>
        </w:div>
        <w:div w:id="2145268545">
          <w:marLeft w:val="0"/>
          <w:marRight w:val="0"/>
          <w:marTop w:val="0"/>
          <w:marBottom w:val="0"/>
          <w:divBdr>
            <w:top w:val="none" w:sz="0" w:space="0" w:color="auto"/>
            <w:left w:val="none" w:sz="0" w:space="0" w:color="auto"/>
            <w:bottom w:val="none" w:sz="0" w:space="0" w:color="auto"/>
            <w:right w:val="none" w:sz="0" w:space="0" w:color="auto"/>
          </w:divBdr>
        </w:div>
        <w:div w:id="1583297586">
          <w:marLeft w:val="0"/>
          <w:marRight w:val="0"/>
          <w:marTop w:val="0"/>
          <w:marBottom w:val="0"/>
          <w:divBdr>
            <w:top w:val="none" w:sz="0" w:space="0" w:color="auto"/>
            <w:left w:val="none" w:sz="0" w:space="0" w:color="auto"/>
            <w:bottom w:val="none" w:sz="0" w:space="0" w:color="auto"/>
            <w:right w:val="none" w:sz="0" w:space="0" w:color="auto"/>
          </w:divBdr>
        </w:div>
        <w:div w:id="1752775355">
          <w:marLeft w:val="0"/>
          <w:marRight w:val="0"/>
          <w:marTop w:val="0"/>
          <w:marBottom w:val="0"/>
          <w:divBdr>
            <w:top w:val="none" w:sz="0" w:space="0" w:color="auto"/>
            <w:left w:val="none" w:sz="0" w:space="0" w:color="auto"/>
            <w:bottom w:val="none" w:sz="0" w:space="0" w:color="auto"/>
            <w:right w:val="none" w:sz="0" w:space="0" w:color="auto"/>
          </w:divBdr>
        </w:div>
        <w:div w:id="843125321">
          <w:marLeft w:val="0"/>
          <w:marRight w:val="0"/>
          <w:marTop w:val="0"/>
          <w:marBottom w:val="0"/>
          <w:divBdr>
            <w:top w:val="none" w:sz="0" w:space="0" w:color="auto"/>
            <w:left w:val="none" w:sz="0" w:space="0" w:color="auto"/>
            <w:bottom w:val="none" w:sz="0" w:space="0" w:color="auto"/>
            <w:right w:val="none" w:sz="0" w:space="0" w:color="auto"/>
          </w:divBdr>
        </w:div>
        <w:div w:id="1975914846">
          <w:marLeft w:val="0"/>
          <w:marRight w:val="0"/>
          <w:marTop w:val="0"/>
          <w:marBottom w:val="0"/>
          <w:divBdr>
            <w:top w:val="none" w:sz="0" w:space="0" w:color="auto"/>
            <w:left w:val="none" w:sz="0" w:space="0" w:color="auto"/>
            <w:bottom w:val="none" w:sz="0" w:space="0" w:color="auto"/>
            <w:right w:val="none" w:sz="0" w:space="0" w:color="auto"/>
          </w:divBdr>
        </w:div>
        <w:div w:id="1041781509">
          <w:marLeft w:val="0"/>
          <w:marRight w:val="0"/>
          <w:marTop w:val="0"/>
          <w:marBottom w:val="0"/>
          <w:divBdr>
            <w:top w:val="none" w:sz="0" w:space="0" w:color="auto"/>
            <w:left w:val="none" w:sz="0" w:space="0" w:color="auto"/>
            <w:bottom w:val="none" w:sz="0" w:space="0" w:color="auto"/>
            <w:right w:val="none" w:sz="0" w:space="0" w:color="auto"/>
          </w:divBdr>
        </w:div>
        <w:div w:id="309557778">
          <w:marLeft w:val="0"/>
          <w:marRight w:val="0"/>
          <w:marTop w:val="0"/>
          <w:marBottom w:val="0"/>
          <w:divBdr>
            <w:top w:val="none" w:sz="0" w:space="0" w:color="auto"/>
            <w:left w:val="none" w:sz="0" w:space="0" w:color="auto"/>
            <w:bottom w:val="none" w:sz="0" w:space="0" w:color="auto"/>
            <w:right w:val="none" w:sz="0" w:space="0" w:color="auto"/>
          </w:divBdr>
        </w:div>
        <w:div w:id="772630637">
          <w:marLeft w:val="0"/>
          <w:marRight w:val="0"/>
          <w:marTop w:val="0"/>
          <w:marBottom w:val="0"/>
          <w:divBdr>
            <w:top w:val="none" w:sz="0" w:space="0" w:color="auto"/>
            <w:left w:val="none" w:sz="0" w:space="0" w:color="auto"/>
            <w:bottom w:val="none" w:sz="0" w:space="0" w:color="auto"/>
            <w:right w:val="none" w:sz="0" w:space="0" w:color="auto"/>
          </w:divBdr>
        </w:div>
        <w:div w:id="840659742">
          <w:marLeft w:val="0"/>
          <w:marRight w:val="0"/>
          <w:marTop w:val="0"/>
          <w:marBottom w:val="0"/>
          <w:divBdr>
            <w:top w:val="none" w:sz="0" w:space="0" w:color="auto"/>
            <w:left w:val="none" w:sz="0" w:space="0" w:color="auto"/>
            <w:bottom w:val="none" w:sz="0" w:space="0" w:color="auto"/>
            <w:right w:val="none" w:sz="0" w:space="0" w:color="auto"/>
          </w:divBdr>
        </w:div>
        <w:div w:id="2101901505">
          <w:marLeft w:val="0"/>
          <w:marRight w:val="0"/>
          <w:marTop w:val="0"/>
          <w:marBottom w:val="0"/>
          <w:divBdr>
            <w:top w:val="none" w:sz="0" w:space="0" w:color="auto"/>
            <w:left w:val="none" w:sz="0" w:space="0" w:color="auto"/>
            <w:bottom w:val="none" w:sz="0" w:space="0" w:color="auto"/>
            <w:right w:val="none" w:sz="0" w:space="0" w:color="auto"/>
          </w:divBdr>
        </w:div>
        <w:div w:id="799302016">
          <w:marLeft w:val="0"/>
          <w:marRight w:val="0"/>
          <w:marTop w:val="0"/>
          <w:marBottom w:val="0"/>
          <w:divBdr>
            <w:top w:val="none" w:sz="0" w:space="0" w:color="auto"/>
            <w:left w:val="none" w:sz="0" w:space="0" w:color="auto"/>
            <w:bottom w:val="none" w:sz="0" w:space="0" w:color="auto"/>
            <w:right w:val="none" w:sz="0" w:space="0" w:color="auto"/>
          </w:divBdr>
        </w:div>
        <w:div w:id="65499147">
          <w:marLeft w:val="0"/>
          <w:marRight w:val="0"/>
          <w:marTop w:val="0"/>
          <w:marBottom w:val="0"/>
          <w:divBdr>
            <w:top w:val="none" w:sz="0" w:space="0" w:color="auto"/>
            <w:left w:val="none" w:sz="0" w:space="0" w:color="auto"/>
            <w:bottom w:val="none" w:sz="0" w:space="0" w:color="auto"/>
            <w:right w:val="none" w:sz="0" w:space="0" w:color="auto"/>
          </w:divBdr>
        </w:div>
        <w:div w:id="83502406">
          <w:marLeft w:val="0"/>
          <w:marRight w:val="0"/>
          <w:marTop w:val="0"/>
          <w:marBottom w:val="0"/>
          <w:divBdr>
            <w:top w:val="none" w:sz="0" w:space="0" w:color="auto"/>
            <w:left w:val="none" w:sz="0" w:space="0" w:color="auto"/>
            <w:bottom w:val="none" w:sz="0" w:space="0" w:color="auto"/>
            <w:right w:val="none" w:sz="0" w:space="0" w:color="auto"/>
          </w:divBdr>
        </w:div>
        <w:div w:id="189296130">
          <w:marLeft w:val="0"/>
          <w:marRight w:val="0"/>
          <w:marTop w:val="0"/>
          <w:marBottom w:val="0"/>
          <w:divBdr>
            <w:top w:val="none" w:sz="0" w:space="0" w:color="auto"/>
            <w:left w:val="none" w:sz="0" w:space="0" w:color="auto"/>
            <w:bottom w:val="none" w:sz="0" w:space="0" w:color="auto"/>
            <w:right w:val="none" w:sz="0" w:space="0" w:color="auto"/>
          </w:divBdr>
        </w:div>
        <w:div w:id="1646011993">
          <w:marLeft w:val="0"/>
          <w:marRight w:val="0"/>
          <w:marTop w:val="0"/>
          <w:marBottom w:val="0"/>
          <w:divBdr>
            <w:top w:val="none" w:sz="0" w:space="0" w:color="auto"/>
            <w:left w:val="none" w:sz="0" w:space="0" w:color="auto"/>
            <w:bottom w:val="none" w:sz="0" w:space="0" w:color="auto"/>
            <w:right w:val="none" w:sz="0" w:space="0" w:color="auto"/>
          </w:divBdr>
        </w:div>
        <w:div w:id="1075589996">
          <w:marLeft w:val="0"/>
          <w:marRight w:val="0"/>
          <w:marTop w:val="0"/>
          <w:marBottom w:val="0"/>
          <w:divBdr>
            <w:top w:val="none" w:sz="0" w:space="0" w:color="auto"/>
            <w:left w:val="none" w:sz="0" w:space="0" w:color="auto"/>
            <w:bottom w:val="none" w:sz="0" w:space="0" w:color="auto"/>
            <w:right w:val="none" w:sz="0" w:space="0" w:color="auto"/>
          </w:divBdr>
        </w:div>
        <w:div w:id="1353459342">
          <w:marLeft w:val="0"/>
          <w:marRight w:val="0"/>
          <w:marTop w:val="0"/>
          <w:marBottom w:val="0"/>
          <w:divBdr>
            <w:top w:val="none" w:sz="0" w:space="0" w:color="auto"/>
            <w:left w:val="none" w:sz="0" w:space="0" w:color="auto"/>
            <w:bottom w:val="none" w:sz="0" w:space="0" w:color="auto"/>
            <w:right w:val="none" w:sz="0" w:space="0" w:color="auto"/>
          </w:divBdr>
        </w:div>
        <w:div w:id="869874526">
          <w:marLeft w:val="0"/>
          <w:marRight w:val="0"/>
          <w:marTop w:val="0"/>
          <w:marBottom w:val="0"/>
          <w:divBdr>
            <w:top w:val="none" w:sz="0" w:space="0" w:color="auto"/>
            <w:left w:val="none" w:sz="0" w:space="0" w:color="auto"/>
            <w:bottom w:val="none" w:sz="0" w:space="0" w:color="auto"/>
            <w:right w:val="none" w:sz="0" w:space="0" w:color="auto"/>
          </w:divBdr>
        </w:div>
        <w:div w:id="249394839">
          <w:marLeft w:val="0"/>
          <w:marRight w:val="0"/>
          <w:marTop w:val="0"/>
          <w:marBottom w:val="0"/>
          <w:divBdr>
            <w:top w:val="none" w:sz="0" w:space="0" w:color="auto"/>
            <w:left w:val="none" w:sz="0" w:space="0" w:color="auto"/>
            <w:bottom w:val="none" w:sz="0" w:space="0" w:color="auto"/>
            <w:right w:val="none" w:sz="0" w:space="0" w:color="auto"/>
          </w:divBdr>
        </w:div>
        <w:div w:id="556277900">
          <w:marLeft w:val="0"/>
          <w:marRight w:val="0"/>
          <w:marTop w:val="0"/>
          <w:marBottom w:val="0"/>
          <w:divBdr>
            <w:top w:val="none" w:sz="0" w:space="0" w:color="auto"/>
            <w:left w:val="none" w:sz="0" w:space="0" w:color="auto"/>
            <w:bottom w:val="none" w:sz="0" w:space="0" w:color="auto"/>
            <w:right w:val="none" w:sz="0" w:space="0" w:color="auto"/>
          </w:divBdr>
        </w:div>
        <w:div w:id="803276587">
          <w:marLeft w:val="0"/>
          <w:marRight w:val="0"/>
          <w:marTop w:val="0"/>
          <w:marBottom w:val="0"/>
          <w:divBdr>
            <w:top w:val="none" w:sz="0" w:space="0" w:color="auto"/>
            <w:left w:val="none" w:sz="0" w:space="0" w:color="auto"/>
            <w:bottom w:val="none" w:sz="0" w:space="0" w:color="auto"/>
            <w:right w:val="none" w:sz="0" w:space="0" w:color="auto"/>
          </w:divBdr>
        </w:div>
        <w:div w:id="186675477">
          <w:marLeft w:val="0"/>
          <w:marRight w:val="0"/>
          <w:marTop w:val="0"/>
          <w:marBottom w:val="0"/>
          <w:divBdr>
            <w:top w:val="none" w:sz="0" w:space="0" w:color="auto"/>
            <w:left w:val="none" w:sz="0" w:space="0" w:color="auto"/>
            <w:bottom w:val="none" w:sz="0" w:space="0" w:color="auto"/>
            <w:right w:val="none" w:sz="0" w:space="0" w:color="auto"/>
          </w:divBdr>
        </w:div>
        <w:div w:id="1542328463">
          <w:marLeft w:val="0"/>
          <w:marRight w:val="0"/>
          <w:marTop w:val="0"/>
          <w:marBottom w:val="0"/>
          <w:divBdr>
            <w:top w:val="none" w:sz="0" w:space="0" w:color="auto"/>
            <w:left w:val="none" w:sz="0" w:space="0" w:color="auto"/>
            <w:bottom w:val="none" w:sz="0" w:space="0" w:color="auto"/>
            <w:right w:val="none" w:sz="0" w:space="0" w:color="auto"/>
          </w:divBdr>
        </w:div>
        <w:div w:id="1239560128">
          <w:marLeft w:val="0"/>
          <w:marRight w:val="0"/>
          <w:marTop w:val="0"/>
          <w:marBottom w:val="0"/>
          <w:divBdr>
            <w:top w:val="none" w:sz="0" w:space="0" w:color="auto"/>
            <w:left w:val="none" w:sz="0" w:space="0" w:color="auto"/>
            <w:bottom w:val="none" w:sz="0" w:space="0" w:color="auto"/>
            <w:right w:val="none" w:sz="0" w:space="0" w:color="auto"/>
          </w:divBdr>
        </w:div>
        <w:div w:id="1690715205">
          <w:marLeft w:val="0"/>
          <w:marRight w:val="0"/>
          <w:marTop w:val="0"/>
          <w:marBottom w:val="0"/>
          <w:divBdr>
            <w:top w:val="none" w:sz="0" w:space="0" w:color="auto"/>
            <w:left w:val="none" w:sz="0" w:space="0" w:color="auto"/>
            <w:bottom w:val="none" w:sz="0" w:space="0" w:color="auto"/>
            <w:right w:val="none" w:sz="0" w:space="0" w:color="auto"/>
          </w:divBdr>
        </w:div>
        <w:div w:id="661474529">
          <w:marLeft w:val="0"/>
          <w:marRight w:val="0"/>
          <w:marTop w:val="0"/>
          <w:marBottom w:val="0"/>
          <w:divBdr>
            <w:top w:val="none" w:sz="0" w:space="0" w:color="auto"/>
            <w:left w:val="none" w:sz="0" w:space="0" w:color="auto"/>
            <w:bottom w:val="none" w:sz="0" w:space="0" w:color="auto"/>
            <w:right w:val="none" w:sz="0" w:space="0" w:color="auto"/>
          </w:divBdr>
        </w:div>
        <w:div w:id="2061053775">
          <w:marLeft w:val="0"/>
          <w:marRight w:val="0"/>
          <w:marTop w:val="0"/>
          <w:marBottom w:val="0"/>
          <w:divBdr>
            <w:top w:val="none" w:sz="0" w:space="0" w:color="auto"/>
            <w:left w:val="none" w:sz="0" w:space="0" w:color="auto"/>
            <w:bottom w:val="none" w:sz="0" w:space="0" w:color="auto"/>
            <w:right w:val="none" w:sz="0" w:space="0" w:color="auto"/>
          </w:divBdr>
        </w:div>
        <w:div w:id="1954744726">
          <w:marLeft w:val="0"/>
          <w:marRight w:val="0"/>
          <w:marTop w:val="0"/>
          <w:marBottom w:val="0"/>
          <w:divBdr>
            <w:top w:val="none" w:sz="0" w:space="0" w:color="auto"/>
            <w:left w:val="none" w:sz="0" w:space="0" w:color="auto"/>
            <w:bottom w:val="none" w:sz="0" w:space="0" w:color="auto"/>
            <w:right w:val="none" w:sz="0" w:space="0" w:color="auto"/>
          </w:divBdr>
        </w:div>
        <w:div w:id="1025598274">
          <w:marLeft w:val="0"/>
          <w:marRight w:val="0"/>
          <w:marTop w:val="0"/>
          <w:marBottom w:val="0"/>
          <w:divBdr>
            <w:top w:val="none" w:sz="0" w:space="0" w:color="auto"/>
            <w:left w:val="none" w:sz="0" w:space="0" w:color="auto"/>
            <w:bottom w:val="none" w:sz="0" w:space="0" w:color="auto"/>
            <w:right w:val="none" w:sz="0" w:space="0" w:color="auto"/>
          </w:divBdr>
        </w:div>
        <w:div w:id="40638901">
          <w:marLeft w:val="0"/>
          <w:marRight w:val="0"/>
          <w:marTop w:val="0"/>
          <w:marBottom w:val="0"/>
          <w:divBdr>
            <w:top w:val="none" w:sz="0" w:space="0" w:color="auto"/>
            <w:left w:val="none" w:sz="0" w:space="0" w:color="auto"/>
            <w:bottom w:val="none" w:sz="0" w:space="0" w:color="auto"/>
            <w:right w:val="none" w:sz="0" w:space="0" w:color="auto"/>
          </w:divBdr>
        </w:div>
        <w:div w:id="1220436073">
          <w:marLeft w:val="0"/>
          <w:marRight w:val="0"/>
          <w:marTop w:val="0"/>
          <w:marBottom w:val="0"/>
          <w:divBdr>
            <w:top w:val="none" w:sz="0" w:space="0" w:color="auto"/>
            <w:left w:val="none" w:sz="0" w:space="0" w:color="auto"/>
            <w:bottom w:val="none" w:sz="0" w:space="0" w:color="auto"/>
            <w:right w:val="none" w:sz="0" w:space="0" w:color="auto"/>
          </w:divBdr>
        </w:div>
        <w:div w:id="1033769638">
          <w:marLeft w:val="0"/>
          <w:marRight w:val="0"/>
          <w:marTop w:val="0"/>
          <w:marBottom w:val="0"/>
          <w:divBdr>
            <w:top w:val="none" w:sz="0" w:space="0" w:color="auto"/>
            <w:left w:val="none" w:sz="0" w:space="0" w:color="auto"/>
            <w:bottom w:val="none" w:sz="0" w:space="0" w:color="auto"/>
            <w:right w:val="none" w:sz="0" w:space="0" w:color="auto"/>
          </w:divBdr>
        </w:div>
        <w:div w:id="62728501">
          <w:marLeft w:val="0"/>
          <w:marRight w:val="0"/>
          <w:marTop w:val="0"/>
          <w:marBottom w:val="0"/>
          <w:divBdr>
            <w:top w:val="none" w:sz="0" w:space="0" w:color="auto"/>
            <w:left w:val="none" w:sz="0" w:space="0" w:color="auto"/>
            <w:bottom w:val="none" w:sz="0" w:space="0" w:color="auto"/>
            <w:right w:val="none" w:sz="0" w:space="0" w:color="auto"/>
          </w:divBdr>
        </w:div>
        <w:div w:id="1680739456">
          <w:marLeft w:val="0"/>
          <w:marRight w:val="0"/>
          <w:marTop w:val="0"/>
          <w:marBottom w:val="0"/>
          <w:divBdr>
            <w:top w:val="none" w:sz="0" w:space="0" w:color="auto"/>
            <w:left w:val="none" w:sz="0" w:space="0" w:color="auto"/>
            <w:bottom w:val="none" w:sz="0" w:space="0" w:color="auto"/>
            <w:right w:val="none" w:sz="0" w:space="0" w:color="auto"/>
          </w:divBdr>
        </w:div>
        <w:div w:id="166291559">
          <w:marLeft w:val="0"/>
          <w:marRight w:val="0"/>
          <w:marTop w:val="0"/>
          <w:marBottom w:val="0"/>
          <w:divBdr>
            <w:top w:val="none" w:sz="0" w:space="0" w:color="auto"/>
            <w:left w:val="none" w:sz="0" w:space="0" w:color="auto"/>
            <w:bottom w:val="none" w:sz="0" w:space="0" w:color="auto"/>
            <w:right w:val="none" w:sz="0" w:space="0" w:color="auto"/>
          </w:divBdr>
        </w:div>
        <w:div w:id="1412001240">
          <w:marLeft w:val="0"/>
          <w:marRight w:val="0"/>
          <w:marTop w:val="0"/>
          <w:marBottom w:val="0"/>
          <w:divBdr>
            <w:top w:val="none" w:sz="0" w:space="0" w:color="auto"/>
            <w:left w:val="none" w:sz="0" w:space="0" w:color="auto"/>
            <w:bottom w:val="none" w:sz="0" w:space="0" w:color="auto"/>
            <w:right w:val="none" w:sz="0" w:space="0" w:color="auto"/>
          </w:divBdr>
        </w:div>
        <w:div w:id="791287791">
          <w:marLeft w:val="0"/>
          <w:marRight w:val="0"/>
          <w:marTop w:val="0"/>
          <w:marBottom w:val="0"/>
          <w:divBdr>
            <w:top w:val="none" w:sz="0" w:space="0" w:color="auto"/>
            <w:left w:val="none" w:sz="0" w:space="0" w:color="auto"/>
            <w:bottom w:val="none" w:sz="0" w:space="0" w:color="auto"/>
            <w:right w:val="none" w:sz="0" w:space="0" w:color="auto"/>
          </w:divBdr>
        </w:div>
        <w:div w:id="955411982">
          <w:marLeft w:val="0"/>
          <w:marRight w:val="0"/>
          <w:marTop w:val="0"/>
          <w:marBottom w:val="0"/>
          <w:divBdr>
            <w:top w:val="none" w:sz="0" w:space="0" w:color="auto"/>
            <w:left w:val="none" w:sz="0" w:space="0" w:color="auto"/>
            <w:bottom w:val="none" w:sz="0" w:space="0" w:color="auto"/>
            <w:right w:val="none" w:sz="0" w:space="0" w:color="auto"/>
          </w:divBdr>
        </w:div>
        <w:div w:id="1130712790">
          <w:marLeft w:val="0"/>
          <w:marRight w:val="0"/>
          <w:marTop w:val="0"/>
          <w:marBottom w:val="0"/>
          <w:divBdr>
            <w:top w:val="none" w:sz="0" w:space="0" w:color="auto"/>
            <w:left w:val="none" w:sz="0" w:space="0" w:color="auto"/>
            <w:bottom w:val="none" w:sz="0" w:space="0" w:color="auto"/>
            <w:right w:val="none" w:sz="0" w:space="0" w:color="auto"/>
          </w:divBdr>
        </w:div>
        <w:div w:id="103774430">
          <w:marLeft w:val="0"/>
          <w:marRight w:val="0"/>
          <w:marTop w:val="0"/>
          <w:marBottom w:val="0"/>
          <w:divBdr>
            <w:top w:val="none" w:sz="0" w:space="0" w:color="auto"/>
            <w:left w:val="none" w:sz="0" w:space="0" w:color="auto"/>
            <w:bottom w:val="none" w:sz="0" w:space="0" w:color="auto"/>
            <w:right w:val="none" w:sz="0" w:space="0" w:color="auto"/>
          </w:divBdr>
        </w:div>
        <w:div w:id="453328747">
          <w:marLeft w:val="0"/>
          <w:marRight w:val="0"/>
          <w:marTop w:val="0"/>
          <w:marBottom w:val="0"/>
          <w:divBdr>
            <w:top w:val="none" w:sz="0" w:space="0" w:color="auto"/>
            <w:left w:val="none" w:sz="0" w:space="0" w:color="auto"/>
            <w:bottom w:val="none" w:sz="0" w:space="0" w:color="auto"/>
            <w:right w:val="none" w:sz="0" w:space="0" w:color="auto"/>
          </w:divBdr>
        </w:div>
        <w:div w:id="160312954">
          <w:marLeft w:val="0"/>
          <w:marRight w:val="0"/>
          <w:marTop w:val="0"/>
          <w:marBottom w:val="0"/>
          <w:divBdr>
            <w:top w:val="none" w:sz="0" w:space="0" w:color="auto"/>
            <w:left w:val="none" w:sz="0" w:space="0" w:color="auto"/>
            <w:bottom w:val="none" w:sz="0" w:space="0" w:color="auto"/>
            <w:right w:val="none" w:sz="0" w:space="0" w:color="auto"/>
          </w:divBdr>
        </w:div>
        <w:div w:id="174197782">
          <w:marLeft w:val="0"/>
          <w:marRight w:val="0"/>
          <w:marTop w:val="0"/>
          <w:marBottom w:val="0"/>
          <w:divBdr>
            <w:top w:val="none" w:sz="0" w:space="0" w:color="auto"/>
            <w:left w:val="none" w:sz="0" w:space="0" w:color="auto"/>
            <w:bottom w:val="none" w:sz="0" w:space="0" w:color="auto"/>
            <w:right w:val="none" w:sz="0" w:space="0" w:color="auto"/>
          </w:divBdr>
        </w:div>
        <w:div w:id="621376472">
          <w:marLeft w:val="0"/>
          <w:marRight w:val="0"/>
          <w:marTop w:val="0"/>
          <w:marBottom w:val="0"/>
          <w:divBdr>
            <w:top w:val="none" w:sz="0" w:space="0" w:color="auto"/>
            <w:left w:val="none" w:sz="0" w:space="0" w:color="auto"/>
            <w:bottom w:val="none" w:sz="0" w:space="0" w:color="auto"/>
            <w:right w:val="none" w:sz="0" w:space="0" w:color="auto"/>
          </w:divBdr>
        </w:div>
        <w:div w:id="1198547108">
          <w:marLeft w:val="0"/>
          <w:marRight w:val="0"/>
          <w:marTop w:val="0"/>
          <w:marBottom w:val="0"/>
          <w:divBdr>
            <w:top w:val="none" w:sz="0" w:space="0" w:color="auto"/>
            <w:left w:val="none" w:sz="0" w:space="0" w:color="auto"/>
            <w:bottom w:val="none" w:sz="0" w:space="0" w:color="auto"/>
            <w:right w:val="none" w:sz="0" w:space="0" w:color="auto"/>
          </w:divBdr>
        </w:div>
        <w:div w:id="570391257">
          <w:marLeft w:val="0"/>
          <w:marRight w:val="0"/>
          <w:marTop w:val="0"/>
          <w:marBottom w:val="0"/>
          <w:divBdr>
            <w:top w:val="none" w:sz="0" w:space="0" w:color="auto"/>
            <w:left w:val="none" w:sz="0" w:space="0" w:color="auto"/>
            <w:bottom w:val="none" w:sz="0" w:space="0" w:color="auto"/>
            <w:right w:val="none" w:sz="0" w:space="0" w:color="auto"/>
          </w:divBdr>
        </w:div>
        <w:div w:id="256255215">
          <w:marLeft w:val="0"/>
          <w:marRight w:val="0"/>
          <w:marTop w:val="0"/>
          <w:marBottom w:val="0"/>
          <w:divBdr>
            <w:top w:val="none" w:sz="0" w:space="0" w:color="auto"/>
            <w:left w:val="none" w:sz="0" w:space="0" w:color="auto"/>
            <w:bottom w:val="none" w:sz="0" w:space="0" w:color="auto"/>
            <w:right w:val="none" w:sz="0" w:space="0" w:color="auto"/>
          </w:divBdr>
        </w:div>
        <w:div w:id="1793939848">
          <w:marLeft w:val="0"/>
          <w:marRight w:val="0"/>
          <w:marTop w:val="0"/>
          <w:marBottom w:val="0"/>
          <w:divBdr>
            <w:top w:val="none" w:sz="0" w:space="0" w:color="auto"/>
            <w:left w:val="none" w:sz="0" w:space="0" w:color="auto"/>
            <w:bottom w:val="none" w:sz="0" w:space="0" w:color="auto"/>
            <w:right w:val="none" w:sz="0" w:space="0" w:color="auto"/>
          </w:divBdr>
        </w:div>
        <w:div w:id="1182552451">
          <w:marLeft w:val="0"/>
          <w:marRight w:val="0"/>
          <w:marTop w:val="0"/>
          <w:marBottom w:val="0"/>
          <w:divBdr>
            <w:top w:val="none" w:sz="0" w:space="0" w:color="auto"/>
            <w:left w:val="none" w:sz="0" w:space="0" w:color="auto"/>
            <w:bottom w:val="none" w:sz="0" w:space="0" w:color="auto"/>
            <w:right w:val="none" w:sz="0" w:space="0" w:color="auto"/>
          </w:divBdr>
        </w:div>
        <w:div w:id="937058268">
          <w:marLeft w:val="0"/>
          <w:marRight w:val="0"/>
          <w:marTop w:val="0"/>
          <w:marBottom w:val="0"/>
          <w:divBdr>
            <w:top w:val="none" w:sz="0" w:space="0" w:color="auto"/>
            <w:left w:val="none" w:sz="0" w:space="0" w:color="auto"/>
            <w:bottom w:val="none" w:sz="0" w:space="0" w:color="auto"/>
            <w:right w:val="none" w:sz="0" w:space="0" w:color="auto"/>
          </w:divBdr>
        </w:div>
        <w:div w:id="731930583">
          <w:marLeft w:val="0"/>
          <w:marRight w:val="0"/>
          <w:marTop w:val="0"/>
          <w:marBottom w:val="0"/>
          <w:divBdr>
            <w:top w:val="none" w:sz="0" w:space="0" w:color="auto"/>
            <w:left w:val="none" w:sz="0" w:space="0" w:color="auto"/>
            <w:bottom w:val="none" w:sz="0" w:space="0" w:color="auto"/>
            <w:right w:val="none" w:sz="0" w:space="0" w:color="auto"/>
          </w:divBdr>
        </w:div>
        <w:div w:id="1899971297">
          <w:marLeft w:val="0"/>
          <w:marRight w:val="0"/>
          <w:marTop w:val="0"/>
          <w:marBottom w:val="0"/>
          <w:divBdr>
            <w:top w:val="none" w:sz="0" w:space="0" w:color="auto"/>
            <w:left w:val="none" w:sz="0" w:space="0" w:color="auto"/>
            <w:bottom w:val="none" w:sz="0" w:space="0" w:color="auto"/>
            <w:right w:val="none" w:sz="0" w:space="0" w:color="auto"/>
          </w:divBdr>
        </w:div>
        <w:div w:id="1255018078">
          <w:marLeft w:val="0"/>
          <w:marRight w:val="0"/>
          <w:marTop w:val="0"/>
          <w:marBottom w:val="0"/>
          <w:divBdr>
            <w:top w:val="none" w:sz="0" w:space="0" w:color="auto"/>
            <w:left w:val="none" w:sz="0" w:space="0" w:color="auto"/>
            <w:bottom w:val="none" w:sz="0" w:space="0" w:color="auto"/>
            <w:right w:val="none" w:sz="0" w:space="0" w:color="auto"/>
          </w:divBdr>
        </w:div>
        <w:div w:id="967516772">
          <w:marLeft w:val="0"/>
          <w:marRight w:val="0"/>
          <w:marTop w:val="0"/>
          <w:marBottom w:val="0"/>
          <w:divBdr>
            <w:top w:val="none" w:sz="0" w:space="0" w:color="auto"/>
            <w:left w:val="none" w:sz="0" w:space="0" w:color="auto"/>
            <w:bottom w:val="none" w:sz="0" w:space="0" w:color="auto"/>
            <w:right w:val="none" w:sz="0" w:space="0" w:color="auto"/>
          </w:divBdr>
        </w:div>
        <w:div w:id="1549026669">
          <w:marLeft w:val="0"/>
          <w:marRight w:val="0"/>
          <w:marTop w:val="0"/>
          <w:marBottom w:val="0"/>
          <w:divBdr>
            <w:top w:val="none" w:sz="0" w:space="0" w:color="auto"/>
            <w:left w:val="none" w:sz="0" w:space="0" w:color="auto"/>
            <w:bottom w:val="none" w:sz="0" w:space="0" w:color="auto"/>
            <w:right w:val="none" w:sz="0" w:space="0" w:color="auto"/>
          </w:divBdr>
        </w:div>
        <w:div w:id="161705166">
          <w:marLeft w:val="0"/>
          <w:marRight w:val="0"/>
          <w:marTop w:val="0"/>
          <w:marBottom w:val="0"/>
          <w:divBdr>
            <w:top w:val="none" w:sz="0" w:space="0" w:color="auto"/>
            <w:left w:val="none" w:sz="0" w:space="0" w:color="auto"/>
            <w:bottom w:val="none" w:sz="0" w:space="0" w:color="auto"/>
            <w:right w:val="none" w:sz="0" w:space="0" w:color="auto"/>
          </w:divBdr>
        </w:div>
        <w:div w:id="1086459059">
          <w:marLeft w:val="0"/>
          <w:marRight w:val="0"/>
          <w:marTop w:val="0"/>
          <w:marBottom w:val="0"/>
          <w:divBdr>
            <w:top w:val="none" w:sz="0" w:space="0" w:color="auto"/>
            <w:left w:val="none" w:sz="0" w:space="0" w:color="auto"/>
            <w:bottom w:val="none" w:sz="0" w:space="0" w:color="auto"/>
            <w:right w:val="none" w:sz="0" w:space="0" w:color="auto"/>
          </w:divBdr>
        </w:div>
        <w:div w:id="770315734">
          <w:marLeft w:val="0"/>
          <w:marRight w:val="0"/>
          <w:marTop w:val="0"/>
          <w:marBottom w:val="0"/>
          <w:divBdr>
            <w:top w:val="none" w:sz="0" w:space="0" w:color="auto"/>
            <w:left w:val="none" w:sz="0" w:space="0" w:color="auto"/>
            <w:bottom w:val="none" w:sz="0" w:space="0" w:color="auto"/>
            <w:right w:val="none" w:sz="0" w:space="0" w:color="auto"/>
          </w:divBdr>
        </w:div>
        <w:div w:id="1246693451">
          <w:marLeft w:val="0"/>
          <w:marRight w:val="0"/>
          <w:marTop w:val="0"/>
          <w:marBottom w:val="0"/>
          <w:divBdr>
            <w:top w:val="none" w:sz="0" w:space="0" w:color="auto"/>
            <w:left w:val="none" w:sz="0" w:space="0" w:color="auto"/>
            <w:bottom w:val="none" w:sz="0" w:space="0" w:color="auto"/>
            <w:right w:val="none" w:sz="0" w:space="0" w:color="auto"/>
          </w:divBdr>
        </w:div>
        <w:div w:id="571432727">
          <w:marLeft w:val="0"/>
          <w:marRight w:val="0"/>
          <w:marTop w:val="0"/>
          <w:marBottom w:val="0"/>
          <w:divBdr>
            <w:top w:val="none" w:sz="0" w:space="0" w:color="auto"/>
            <w:left w:val="none" w:sz="0" w:space="0" w:color="auto"/>
            <w:bottom w:val="none" w:sz="0" w:space="0" w:color="auto"/>
            <w:right w:val="none" w:sz="0" w:space="0" w:color="auto"/>
          </w:divBdr>
        </w:div>
        <w:div w:id="115298663">
          <w:marLeft w:val="0"/>
          <w:marRight w:val="0"/>
          <w:marTop w:val="0"/>
          <w:marBottom w:val="0"/>
          <w:divBdr>
            <w:top w:val="none" w:sz="0" w:space="0" w:color="auto"/>
            <w:left w:val="none" w:sz="0" w:space="0" w:color="auto"/>
            <w:bottom w:val="none" w:sz="0" w:space="0" w:color="auto"/>
            <w:right w:val="none" w:sz="0" w:space="0" w:color="auto"/>
          </w:divBdr>
        </w:div>
        <w:div w:id="64374744">
          <w:marLeft w:val="0"/>
          <w:marRight w:val="0"/>
          <w:marTop w:val="0"/>
          <w:marBottom w:val="0"/>
          <w:divBdr>
            <w:top w:val="none" w:sz="0" w:space="0" w:color="auto"/>
            <w:left w:val="none" w:sz="0" w:space="0" w:color="auto"/>
            <w:bottom w:val="none" w:sz="0" w:space="0" w:color="auto"/>
            <w:right w:val="none" w:sz="0" w:space="0" w:color="auto"/>
          </w:divBdr>
        </w:div>
        <w:div w:id="1506288673">
          <w:marLeft w:val="0"/>
          <w:marRight w:val="0"/>
          <w:marTop w:val="0"/>
          <w:marBottom w:val="0"/>
          <w:divBdr>
            <w:top w:val="none" w:sz="0" w:space="0" w:color="auto"/>
            <w:left w:val="none" w:sz="0" w:space="0" w:color="auto"/>
            <w:bottom w:val="none" w:sz="0" w:space="0" w:color="auto"/>
            <w:right w:val="none" w:sz="0" w:space="0" w:color="auto"/>
          </w:divBdr>
        </w:div>
        <w:div w:id="375353961">
          <w:marLeft w:val="0"/>
          <w:marRight w:val="0"/>
          <w:marTop w:val="0"/>
          <w:marBottom w:val="0"/>
          <w:divBdr>
            <w:top w:val="none" w:sz="0" w:space="0" w:color="auto"/>
            <w:left w:val="none" w:sz="0" w:space="0" w:color="auto"/>
            <w:bottom w:val="none" w:sz="0" w:space="0" w:color="auto"/>
            <w:right w:val="none" w:sz="0" w:space="0" w:color="auto"/>
          </w:divBdr>
        </w:div>
        <w:div w:id="1179467631">
          <w:marLeft w:val="0"/>
          <w:marRight w:val="0"/>
          <w:marTop w:val="0"/>
          <w:marBottom w:val="0"/>
          <w:divBdr>
            <w:top w:val="none" w:sz="0" w:space="0" w:color="auto"/>
            <w:left w:val="none" w:sz="0" w:space="0" w:color="auto"/>
            <w:bottom w:val="none" w:sz="0" w:space="0" w:color="auto"/>
            <w:right w:val="none" w:sz="0" w:space="0" w:color="auto"/>
          </w:divBdr>
        </w:div>
        <w:div w:id="294720395">
          <w:marLeft w:val="0"/>
          <w:marRight w:val="0"/>
          <w:marTop w:val="0"/>
          <w:marBottom w:val="0"/>
          <w:divBdr>
            <w:top w:val="none" w:sz="0" w:space="0" w:color="auto"/>
            <w:left w:val="none" w:sz="0" w:space="0" w:color="auto"/>
            <w:bottom w:val="none" w:sz="0" w:space="0" w:color="auto"/>
            <w:right w:val="none" w:sz="0" w:space="0" w:color="auto"/>
          </w:divBdr>
        </w:div>
        <w:div w:id="1277910819">
          <w:marLeft w:val="0"/>
          <w:marRight w:val="0"/>
          <w:marTop w:val="0"/>
          <w:marBottom w:val="0"/>
          <w:divBdr>
            <w:top w:val="none" w:sz="0" w:space="0" w:color="auto"/>
            <w:left w:val="none" w:sz="0" w:space="0" w:color="auto"/>
            <w:bottom w:val="none" w:sz="0" w:space="0" w:color="auto"/>
            <w:right w:val="none" w:sz="0" w:space="0" w:color="auto"/>
          </w:divBdr>
        </w:div>
        <w:div w:id="1882553588">
          <w:marLeft w:val="0"/>
          <w:marRight w:val="0"/>
          <w:marTop w:val="0"/>
          <w:marBottom w:val="0"/>
          <w:divBdr>
            <w:top w:val="none" w:sz="0" w:space="0" w:color="auto"/>
            <w:left w:val="none" w:sz="0" w:space="0" w:color="auto"/>
            <w:bottom w:val="none" w:sz="0" w:space="0" w:color="auto"/>
            <w:right w:val="none" w:sz="0" w:space="0" w:color="auto"/>
          </w:divBdr>
        </w:div>
        <w:div w:id="1288656573">
          <w:marLeft w:val="0"/>
          <w:marRight w:val="0"/>
          <w:marTop w:val="0"/>
          <w:marBottom w:val="0"/>
          <w:divBdr>
            <w:top w:val="none" w:sz="0" w:space="0" w:color="auto"/>
            <w:left w:val="none" w:sz="0" w:space="0" w:color="auto"/>
            <w:bottom w:val="none" w:sz="0" w:space="0" w:color="auto"/>
            <w:right w:val="none" w:sz="0" w:space="0" w:color="auto"/>
          </w:divBdr>
        </w:div>
        <w:div w:id="1016928604">
          <w:marLeft w:val="0"/>
          <w:marRight w:val="0"/>
          <w:marTop w:val="0"/>
          <w:marBottom w:val="0"/>
          <w:divBdr>
            <w:top w:val="none" w:sz="0" w:space="0" w:color="auto"/>
            <w:left w:val="none" w:sz="0" w:space="0" w:color="auto"/>
            <w:bottom w:val="none" w:sz="0" w:space="0" w:color="auto"/>
            <w:right w:val="none" w:sz="0" w:space="0" w:color="auto"/>
          </w:divBdr>
        </w:div>
        <w:div w:id="2140342541">
          <w:marLeft w:val="0"/>
          <w:marRight w:val="0"/>
          <w:marTop w:val="0"/>
          <w:marBottom w:val="0"/>
          <w:divBdr>
            <w:top w:val="none" w:sz="0" w:space="0" w:color="auto"/>
            <w:left w:val="none" w:sz="0" w:space="0" w:color="auto"/>
            <w:bottom w:val="none" w:sz="0" w:space="0" w:color="auto"/>
            <w:right w:val="none" w:sz="0" w:space="0" w:color="auto"/>
          </w:divBdr>
        </w:div>
        <w:div w:id="868680710">
          <w:marLeft w:val="0"/>
          <w:marRight w:val="0"/>
          <w:marTop w:val="0"/>
          <w:marBottom w:val="0"/>
          <w:divBdr>
            <w:top w:val="none" w:sz="0" w:space="0" w:color="auto"/>
            <w:left w:val="none" w:sz="0" w:space="0" w:color="auto"/>
            <w:bottom w:val="none" w:sz="0" w:space="0" w:color="auto"/>
            <w:right w:val="none" w:sz="0" w:space="0" w:color="auto"/>
          </w:divBdr>
        </w:div>
        <w:div w:id="1921867366">
          <w:marLeft w:val="0"/>
          <w:marRight w:val="0"/>
          <w:marTop w:val="0"/>
          <w:marBottom w:val="0"/>
          <w:divBdr>
            <w:top w:val="none" w:sz="0" w:space="0" w:color="auto"/>
            <w:left w:val="none" w:sz="0" w:space="0" w:color="auto"/>
            <w:bottom w:val="none" w:sz="0" w:space="0" w:color="auto"/>
            <w:right w:val="none" w:sz="0" w:space="0" w:color="auto"/>
          </w:divBdr>
        </w:div>
        <w:div w:id="247084106">
          <w:marLeft w:val="0"/>
          <w:marRight w:val="0"/>
          <w:marTop w:val="0"/>
          <w:marBottom w:val="0"/>
          <w:divBdr>
            <w:top w:val="none" w:sz="0" w:space="0" w:color="auto"/>
            <w:left w:val="none" w:sz="0" w:space="0" w:color="auto"/>
            <w:bottom w:val="none" w:sz="0" w:space="0" w:color="auto"/>
            <w:right w:val="none" w:sz="0" w:space="0" w:color="auto"/>
          </w:divBdr>
        </w:div>
        <w:div w:id="146435311">
          <w:marLeft w:val="0"/>
          <w:marRight w:val="0"/>
          <w:marTop w:val="0"/>
          <w:marBottom w:val="0"/>
          <w:divBdr>
            <w:top w:val="none" w:sz="0" w:space="0" w:color="auto"/>
            <w:left w:val="none" w:sz="0" w:space="0" w:color="auto"/>
            <w:bottom w:val="none" w:sz="0" w:space="0" w:color="auto"/>
            <w:right w:val="none" w:sz="0" w:space="0" w:color="auto"/>
          </w:divBdr>
        </w:div>
        <w:div w:id="661932522">
          <w:marLeft w:val="0"/>
          <w:marRight w:val="0"/>
          <w:marTop w:val="0"/>
          <w:marBottom w:val="0"/>
          <w:divBdr>
            <w:top w:val="none" w:sz="0" w:space="0" w:color="auto"/>
            <w:left w:val="none" w:sz="0" w:space="0" w:color="auto"/>
            <w:bottom w:val="none" w:sz="0" w:space="0" w:color="auto"/>
            <w:right w:val="none" w:sz="0" w:space="0" w:color="auto"/>
          </w:divBdr>
        </w:div>
        <w:div w:id="1147011346">
          <w:marLeft w:val="0"/>
          <w:marRight w:val="0"/>
          <w:marTop w:val="0"/>
          <w:marBottom w:val="0"/>
          <w:divBdr>
            <w:top w:val="none" w:sz="0" w:space="0" w:color="auto"/>
            <w:left w:val="none" w:sz="0" w:space="0" w:color="auto"/>
            <w:bottom w:val="none" w:sz="0" w:space="0" w:color="auto"/>
            <w:right w:val="none" w:sz="0" w:space="0" w:color="auto"/>
          </w:divBdr>
        </w:div>
        <w:div w:id="643125062">
          <w:marLeft w:val="0"/>
          <w:marRight w:val="0"/>
          <w:marTop w:val="0"/>
          <w:marBottom w:val="0"/>
          <w:divBdr>
            <w:top w:val="none" w:sz="0" w:space="0" w:color="auto"/>
            <w:left w:val="none" w:sz="0" w:space="0" w:color="auto"/>
            <w:bottom w:val="none" w:sz="0" w:space="0" w:color="auto"/>
            <w:right w:val="none" w:sz="0" w:space="0" w:color="auto"/>
          </w:divBdr>
        </w:div>
        <w:div w:id="1242326945">
          <w:marLeft w:val="0"/>
          <w:marRight w:val="0"/>
          <w:marTop w:val="0"/>
          <w:marBottom w:val="0"/>
          <w:divBdr>
            <w:top w:val="none" w:sz="0" w:space="0" w:color="auto"/>
            <w:left w:val="none" w:sz="0" w:space="0" w:color="auto"/>
            <w:bottom w:val="none" w:sz="0" w:space="0" w:color="auto"/>
            <w:right w:val="none" w:sz="0" w:space="0" w:color="auto"/>
          </w:divBdr>
        </w:div>
        <w:div w:id="1052576436">
          <w:marLeft w:val="0"/>
          <w:marRight w:val="0"/>
          <w:marTop w:val="0"/>
          <w:marBottom w:val="0"/>
          <w:divBdr>
            <w:top w:val="none" w:sz="0" w:space="0" w:color="auto"/>
            <w:left w:val="none" w:sz="0" w:space="0" w:color="auto"/>
            <w:bottom w:val="none" w:sz="0" w:space="0" w:color="auto"/>
            <w:right w:val="none" w:sz="0" w:space="0" w:color="auto"/>
          </w:divBdr>
        </w:div>
        <w:div w:id="615714470">
          <w:marLeft w:val="0"/>
          <w:marRight w:val="0"/>
          <w:marTop w:val="0"/>
          <w:marBottom w:val="0"/>
          <w:divBdr>
            <w:top w:val="none" w:sz="0" w:space="0" w:color="auto"/>
            <w:left w:val="none" w:sz="0" w:space="0" w:color="auto"/>
            <w:bottom w:val="none" w:sz="0" w:space="0" w:color="auto"/>
            <w:right w:val="none" w:sz="0" w:space="0" w:color="auto"/>
          </w:divBdr>
        </w:div>
        <w:div w:id="141894637">
          <w:marLeft w:val="0"/>
          <w:marRight w:val="0"/>
          <w:marTop w:val="0"/>
          <w:marBottom w:val="0"/>
          <w:divBdr>
            <w:top w:val="none" w:sz="0" w:space="0" w:color="auto"/>
            <w:left w:val="none" w:sz="0" w:space="0" w:color="auto"/>
            <w:bottom w:val="none" w:sz="0" w:space="0" w:color="auto"/>
            <w:right w:val="none" w:sz="0" w:space="0" w:color="auto"/>
          </w:divBdr>
        </w:div>
        <w:div w:id="1016539787">
          <w:marLeft w:val="0"/>
          <w:marRight w:val="0"/>
          <w:marTop w:val="0"/>
          <w:marBottom w:val="0"/>
          <w:divBdr>
            <w:top w:val="none" w:sz="0" w:space="0" w:color="auto"/>
            <w:left w:val="none" w:sz="0" w:space="0" w:color="auto"/>
            <w:bottom w:val="none" w:sz="0" w:space="0" w:color="auto"/>
            <w:right w:val="none" w:sz="0" w:space="0" w:color="auto"/>
          </w:divBdr>
        </w:div>
        <w:div w:id="826047723">
          <w:marLeft w:val="0"/>
          <w:marRight w:val="0"/>
          <w:marTop w:val="0"/>
          <w:marBottom w:val="0"/>
          <w:divBdr>
            <w:top w:val="none" w:sz="0" w:space="0" w:color="auto"/>
            <w:left w:val="none" w:sz="0" w:space="0" w:color="auto"/>
            <w:bottom w:val="none" w:sz="0" w:space="0" w:color="auto"/>
            <w:right w:val="none" w:sz="0" w:space="0" w:color="auto"/>
          </w:divBdr>
        </w:div>
        <w:div w:id="1683513825">
          <w:marLeft w:val="0"/>
          <w:marRight w:val="0"/>
          <w:marTop w:val="0"/>
          <w:marBottom w:val="0"/>
          <w:divBdr>
            <w:top w:val="none" w:sz="0" w:space="0" w:color="auto"/>
            <w:left w:val="none" w:sz="0" w:space="0" w:color="auto"/>
            <w:bottom w:val="none" w:sz="0" w:space="0" w:color="auto"/>
            <w:right w:val="none" w:sz="0" w:space="0" w:color="auto"/>
          </w:divBdr>
        </w:div>
        <w:div w:id="423306818">
          <w:marLeft w:val="0"/>
          <w:marRight w:val="0"/>
          <w:marTop w:val="0"/>
          <w:marBottom w:val="0"/>
          <w:divBdr>
            <w:top w:val="none" w:sz="0" w:space="0" w:color="auto"/>
            <w:left w:val="none" w:sz="0" w:space="0" w:color="auto"/>
            <w:bottom w:val="none" w:sz="0" w:space="0" w:color="auto"/>
            <w:right w:val="none" w:sz="0" w:space="0" w:color="auto"/>
          </w:divBdr>
        </w:div>
        <w:div w:id="1210338367">
          <w:marLeft w:val="0"/>
          <w:marRight w:val="0"/>
          <w:marTop w:val="0"/>
          <w:marBottom w:val="0"/>
          <w:divBdr>
            <w:top w:val="none" w:sz="0" w:space="0" w:color="auto"/>
            <w:left w:val="none" w:sz="0" w:space="0" w:color="auto"/>
            <w:bottom w:val="none" w:sz="0" w:space="0" w:color="auto"/>
            <w:right w:val="none" w:sz="0" w:space="0" w:color="auto"/>
          </w:divBdr>
        </w:div>
        <w:div w:id="884367713">
          <w:marLeft w:val="0"/>
          <w:marRight w:val="0"/>
          <w:marTop w:val="0"/>
          <w:marBottom w:val="0"/>
          <w:divBdr>
            <w:top w:val="none" w:sz="0" w:space="0" w:color="auto"/>
            <w:left w:val="none" w:sz="0" w:space="0" w:color="auto"/>
            <w:bottom w:val="none" w:sz="0" w:space="0" w:color="auto"/>
            <w:right w:val="none" w:sz="0" w:space="0" w:color="auto"/>
          </w:divBdr>
        </w:div>
        <w:div w:id="1769884732">
          <w:marLeft w:val="0"/>
          <w:marRight w:val="0"/>
          <w:marTop w:val="0"/>
          <w:marBottom w:val="0"/>
          <w:divBdr>
            <w:top w:val="none" w:sz="0" w:space="0" w:color="auto"/>
            <w:left w:val="none" w:sz="0" w:space="0" w:color="auto"/>
            <w:bottom w:val="none" w:sz="0" w:space="0" w:color="auto"/>
            <w:right w:val="none" w:sz="0" w:space="0" w:color="auto"/>
          </w:divBdr>
        </w:div>
        <w:div w:id="719089433">
          <w:marLeft w:val="0"/>
          <w:marRight w:val="0"/>
          <w:marTop w:val="0"/>
          <w:marBottom w:val="0"/>
          <w:divBdr>
            <w:top w:val="none" w:sz="0" w:space="0" w:color="auto"/>
            <w:left w:val="none" w:sz="0" w:space="0" w:color="auto"/>
            <w:bottom w:val="none" w:sz="0" w:space="0" w:color="auto"/>
            <w:right w:val="none" w:sz="0" w:space="0" w:color="auto"/>
          </w:divBdr>
        </w:div>
        <w:div w:id="874587262">
          <w:marLeft w:val="0"/>
          <w:marRight w:val="0"/>
          <w:marTop w:val="0"/>
          <w:marBottom w:val="0"/>
          <w:divBdr>
            <w:top w:val="none" w:sz="0" w:space="0" w:color="auto"/>
            <w:left w:val="none" w:sz="0" w:space="0" w:color="auto"/>
            <w:bottom w:val="none" w:sz="0" w:space="0" w:color="auto"/>
            <w:right w:val="none" w:sz="0" w:space="0" w:color="auto"/>
          </w:divBdr>
        </w:div>
        <w:div w:id="389036875">
          <w:marLeft w:val="0"/>
          <w:marRight w:val="0"/>
          <w:marTop w:val="0"/>
          <w:marBottom w:val="0"/>
          <w:divBdr>
            <w:top w:val="none" w:sz="0" w:space="0" w:color="auto"/>
            <w:left w:val="none" w:sz="0" w:space="0" w:color="auto"/>
            <w:bottom w:val="none" w:sz="0" w:space="0" w:color="auto"/>
            <w:right w:val="none" w:sz="0" w:space="0" w:color="auto"/>
          </w:divBdr>
        </w:div>
        <w:div w:id="1003360884">
          <w:marLeft w:val="0"/>
          <w:marRight w:val="0"/>
          <w:marTop w:val="0"/>
          <w:marBottom w:val="0"/>
          <w:divBdr>
            <w:top w:val="none" w:sz="0" w:space="0" w:color="auto"/>
            <w:left w:val="none" w:sz="0" w:space="0" w:color="auto"/>
            <w:bottom w:val="none" w:sz="0" w:space="0" w:color="auto"/>
            <w:right w:val="none" w:sz="0" w:space="0" w:color="auto"/>
          </w:divBdr>
        </w:div>
        <w:div w:id="118038055">
          <w:marLeft w:val="0"/>
          <w:marRight w:val="0"/>
          <w:marTop w:val="0"/>
          <w:marBottom w:val="0"/>
          <w:divBdr>
            <w:top w:val="none" w:sz="0" w:space="0" w:color="auto"/>
            <w:left w:val="none" w:sz="0" w:space="0" w:color="auto"/>
            <w:bottom w:val="none" w:sz="0" w:space="0" w:color="auto"/>
            <w:right w:val="none" w:sz="0" w:space="0" w:color="auto"/>
          </w:divBdr>
        </w:div>
        <w:div w:id="1104611447">
          <w:marLeft w:val="0"/>
          <w:marRight w:val="0"/>
          <w:marTop w:val="0"/>
          <w:marBottom w:val="0"/>
          <w:divBdr>
            <w:top w:val="none" w:sz="0" w:space="0" w:color="auto"/>
            <w:left w:val="none" w:sz="0" w:space="0" w:color="auto"/>
            <w:bottom w:val="none" w:sz="0" w:space="0" w:color="auto"/>
            <w:right w:val="none" w:sz="0" w:space="0" w:color="auto"/>
          </w:divBdr>
        </w:div>
        <w:div w:id="1144002905">
          <w:marLeft w:val="0"/>
          <w:marRight w:val="0"/>
          <w:marTop w:val="0"/>
          <w:marBottom w:val="0"/>
          <w:divBdr>
            <w:top w:val="none" w:sz="0" w:space="0" w:color="auto"/>
            <w:left w:val="none" w:sz="0" w:space="0" w:color="auto"/>
            <w:bottom w:val="none" w:sz="0" w:space="0" w:color="auto"/>
            <w:right w:val="none" w:sz="0" w:space="0" w:color="auto"/>
          </w:divBdr>
        </w:div>
        <w:div w:id="2022394553">
          <w:marLeft w:val="0"/>
          <w:marRight w:val="0"/>
          <w:marTop w:val="0"/>
          <w:marBottom w:val="0"/>
          <w:divBdr>
            <w:top w:val="none" w:sz="0" w:space="0" w:color="auto"/>
            <w:left w:val="none" w:sz="0" w:space="0" w:color="auto"/>
            <w:bottom w:val="none" w:sz="0" w:space="0" w:color="auto"/>
            <w:right w:val="none" w:sz="0" w:space="0" w:color="auto"/>
          </w:divBdr>
        </w:div>
        <w:div w:id="1017732183">
          <w:marLeft w:val="0"/>
          <w:marRight w:val="0"/>
          <w:marTop w:val="0"/>
          <w:marBottom w:val="0"/>
          <w:divBdr>
            <w:top w:val="none" w:sz="0" w:space="0" w:color="auto"/>
            <w:left w:val="none" w:sz="0" w:space="0" w:color="auto"/>
            <w:bottom w:val="none" w:sz="0" w:space="0" w:color="auto"/>
            <w:right w:val="none" w:sz="0" w:space="0" w:color="auto"/>
          </w:divBdr>
        </w:div>
        <w:div w:id="396319636">
          <w:marLeft w:val="0"/>
          <w:marRight w:val="0"/>
          <w:marTop w:val="0"/>
          <w:marBottom w:val="0"/>
          <w:divBdr>
            <w:top w:val="none" w:sz="0" w:space="0" w:color="auto"/>
            <w:left w:val="none" w:sz="0" w:space="0" w:color="auto"/>
            <w:bottom w:val="none" w:sz="0" w:space="0" w:color="auto"/>
            <w:right w:val="none" w:sz="0" w:space="0" w:color="auto"/>
          </w:divBdr>
        </w:div>
        <w:div w:id="1546598177">
          <w:marLeft w:val="0"/>
          <w:marRight w:val="0"/>
          <w:marTop w:val="0"/>
          <w:marBottom w:val="0"/>
          <w:divBdr>
            <w:top w:val="none" w:sz="0" w:space="0" w:color="auto"/>
            <w:left w:val="none" w:sz="0" w:space="0" w:color="auto"/>
            <w:bottom w:val="none" w:sz="0" w:space="0" w:color="auto"/>
            <w:right w:val="none" w:sz="0" w:space="0" w:color="auto"/>
          </w:divBdr>
        </w:div>
        <w:div w:id="2144080763">
          <w:marLeft w:val="0"/>
          <w:marRight w:val="0"/>
          <w:marTop w:val="0"/>
          <w:marBottom w:val="0"/>
          <w:divBdr>
            <w:top w:val="none" w:sz="0" w:space="0" w:color="auto"/>
            <w:left w:val="none" w:sz="0" w:space="0" w:color="auto"/>
            <w:bottom w:val="none" w:sz="0" w:space="0" w:color="auto"/>
            <w:right w:val="none" w:sz="0" w:space="0" w:color="auto"/>
          </w:divBdr>
        </w:div>
        <w:div w:id="1688095646">
          <w:marLeft w:val="0"/>
          <w:marRight w:val="0"/>
          <w:marTop w:val="0"/>
          <w:marBottom w:val="0"/>
          <w:divBdr>
            <w:top w:val="none" w:sz="0" w:space="0" w:color="auto"/>
            <w:left w:val="none" w:sz="0" w:space="0" w:color="auto"/>
            <w:bottom w:val="none" w:sz="0" w:space="0" w:color="auto"/>
            <w:right w:val="none" w:sz="0" w:space="0" w:color="auto"/>
          </w:divBdr>
        </w:div>
        <w:div w:id="464858520">
          <w:marLeft w:val="0"/>
          <w:marRight w:val="0"/>
          <w:marTop w:val="0"/>
          <w:marBottom w:val="0"/>
          <w:divBdr>
            <w:top w:val="none" w:sz="0" w:space="0" w:color="auto"/>
            <w:left w:val="none" w:sz="0" w:space="0" w:color="auto"/>
            <w:bottom w:val="none" w:sz="0" w:space="0" w:color="auto"/>
            <w:right w:val="none" w:sz="0" w:space="0" w:color="auto"/>
          </w:divBdr>
        </w:div>
        <w:div w:id="827672101">
          <w:marLeft w:val="0"/>
          <w:marRight w:val="0"/>
          <w:marTop w:val="0"/>
          <w:marBottom w:val="0"/>
          <w:divBdr>
            <w:top w:val="none" w:sz="0" w:space="0" w:color="auto"/>
            <w:left w:val="none" w:sz="0" w:space="0" w:color="auto"/>
            <w:bottom w:val="none" w:sz="0" w:space="0" w:color="auto"/>
            <w:right w:val="none" w:sz="0" w:space="0" w:color="auto"/>
          </w:divBdr>
        </w:div>
        <w:div w:id="54623759">
          <w:marLeft w:val="0"/>
          <w:marRight w:val="0"/>
          <w:marTop w:val="0"/>
          <w:marBottom w:val="0"/>
          <w:divBdr>
            <w:top w:val="none" w:sz="0" w:space="0" w:color="auto"/>
            <w:left w:val="none" w:sz="0" w:space="0" w:color="auto"/>
            <w:bottom w:val="none" w:sz="0" w:space="0" w:color="auto"/>
            <w:right w:val="none" w:sz="0" w:space="0" w:color="auto"/>
          </w:divBdr>
        </w:div>
        <w:div w:id="566190881">
          <w:marLeft w:val="0"/>
          <w:marRight w:val="0"/>
          <w:marTop w:val="0"/>
          <w:marBottom w:val="0"/>
          <w:divBdr>
            <w:top w:val="none" w:sz="0" w:space="0" w:color="auto"/>
            <w:left w:val="none" w:sz="0" w:space="0" w:color="auto"/>
            <w:bottom w:val="none" w:sz="0" w:space="0" w:color="auto"/>
            <w:right w:val="none" w:sz="0" w:space="0" w:color="auto"/>
          </w:divBdr>
        </w:div>
        <w:div w:id="160776661">
          <w:marLeft w:val="0"/>
          <w:marRight w:val="0"/>
          <w:marTop w:val="0"/>
          <w:marBottom w:val="0"/>
          <w:divBdr>
            <w:top w:val="none" w:sz="0" w:space="0" w:color="auto"/>
            <w:left w:val="none" w:sz="0" w:space="0" w:color="auto"/>
            <w:bottom w:val="none" w:sz="0" w:space="0" w:color="auto"/>
            <w:right w:val="none" w:sz="0" w:space="0" w:color="auto"/>
          </w:divBdr>
        </w:div>
        <w:div w:id="392509301">
          <w:marLeft w:val="0"/>
          <w:marRight w:val="0"/>
          <w:marTop w:val="0"/>
          <w:marBottom w:val="0"/>
          <w:divBdr>
            <w:top w:val="none" w:sz="0" w:space="0" w:color="auto"/>
            <w:left w:val="none" w:sz="0" w:space="0" w:color="auto"/>
            <w:bottom w:val="none" w:sz="0" w:space="0" w:color="auto"/>
            <w:right w:val="none" w:sz="0" w:space="0" w:color="auto"/>
          </w:divBdr>
        </w:div>
        <w:div w:id="285815641">
          <w:marLeft w:val="0"/>
          <w:marRight w:val="0"/>
          <w:marTop w:val="0"/>
          <w:marBottom w:val="0"/>
          <w:divBdr>
            <w:top w:val="none" w:sz="0" w:space="0" w:color="auto"/>
            <w:left w:val="none" w:sz="0" w:space="0" w:color="auto"/>
            <w:bottom w:val="none" w:sz="0" w:space="0" w:color="auto"/>
            <w:right w:val="none" w:sz="0" w:space="0" w:color="auto"/>
          </w:divBdr>
        </w:div>
        <w:div w:id="1920938001">
          <w:marLeft w:val="0"/>
          <w:marRight w:val="0"/>
          <w:marTop w:val="0"/>
          <w:marBottom w:val="0"/>
          <w:divBdr>
            <w:top w:val="none" w:sz="0" w:space="0" w:color="auto"/>
            <w:left w:val="none" w:sz="0" w:space="0" w:color="auto"/>
            <w:bottom w:val="none" w:sz="0" w:space="0" w:color="auto"/>
            <w:right w:val="none" w:sz="0" w:space="0" w:color="auto"/>
          </w:divBdr>
        </w:div>
        <w:div w:id="546381124">
          <w:marLeft w:val="0"/>
          <w:marRight w:val="0"/>
          <w:marTop w:val="0"/>
          <w:marBottom w:val="0"/>
          <w:divBdr>
            <w:top w:val="none" w:sz="0" w:space="0" w:color="auto"/>
            <w:left w:val="none" w:sz="0" w:space="0" w:color="auto"/>
            <w:bottom w:val="none" w:sz="0" w:space="0" w:color="auto"/>
            <w:right w:val="none" w:sz="0" w:space="0" w:color="auto"/>
          </w:divBdr>
        </w:div>
        <w:div w:id="1247613066">
          <w:marLeft w:val="0"/>
          <w:marRight w:val="0"/>
          <w:marTop w:val="0"/>
          <w:marBottom w:val="0"/>
          <w:divBdr>
            <w:top w:val="none" w:sz="0" w:space="0" w:color="auto"/>
            <w:left w:val="none" w:sz="0" w:space="0" w:color="auto"/>
            <w:bottom w:val="none" w:sz="0" w:space="0" w:color="auto"/>
            <w:right w:val="none" w:sz="0" w:space="0" w:color="auto"/>
          </w:divBdr>
        </w:div>
        <w:div w:id="199903067">
          <w:marLeft w:val="0"/>
          <w:marRight w:val="0"/>
          <w:marTop w:val="0"/>
          <w:marBottom w:val="0"/>
          <w:divBdr>
            <w:top w:val="none" w:sz="0" w:space="0" w:color="auto"/>
            <w:left w:val="none" w:sz="0" w:space="0" w:color="auto"/>
            <w:bottom w:val="none" w:sz="0" w:space="0" w:color="auto"/>
            <w:right w:val="none" w:sz="0" w:space="0" w:color="auto"/>
          </w:divBdr>
        </w:div>
        <w:div w:id="21444570">
          <w:marLeft w:val="0"/>
          <w:marRight w:val="0"/>
          <w:marTop w:val="0"/>
          <w:marBottom w:val="0"/>
          <w:divBdr>
            <w:top w:val="none" w:sz="0" w:space="0" w:color="auto"/>
            <w:left w:val="none" w:sz="0" w:space="0" w:color="auto"/>
            <w:bottom w:val="none" w:sz="0" w:space="0" w:color="auto"/>
            <w:right w:val="none" w:sz="0" w:space="0" w:color="auto"/>
          </w:divBdr>
        </w:div>
        <w:div w:id="1077479472">
          <w:marLeft w:val="0"/>
          <w:marRight w:val="0"/>
          <w:marTop w:val="0"/>
          <w:marBottom w:val="0"/>
          <w:divBdr>
            <w:top w:val="none" w:sz="0" w:space="0" w:color="auto"/>
            <w:left w:val="none" w:sz="0" w:space="0" w:color="auto"/>
            <w:bottom w:val="none" w:sz="0" w:space="0" w:color="auto"/>
            <w:right w:val="none" w:sz="0" w:space="0" w:color="auto"/>
          </w:divBdr>
        </w:div>
        <w:div w:id="281766846">
          <w:marLeft w:val="0"/>
          <w:marRight w:val="0"/>
          <w:marTop w:val="0"/>
          <w:marBottom w:val="0"/>
          <w:divBdr>
            <w:top w:val="none" w:sz="0" w:space="0" w:color="auto"/>
            <w:left w:val="none" w:sz="0" w:space="0" w:color="auto"/>
            <w:bottom w:val="none" w:sz="0" w:space="0" w:color="auto"/>
            <w:right w:val="none" w:sz="0" w:space="0" w:color="auto"/>
          </w:divBdr>
        </w:div>
        <w:div w:id="227616525">
          <w:marLeft w:val="0"/>
          <w:marRight w:val="0"/>
          <w:marTop w:val="0"/>
          <w:marBottom w:val="0"/>
          <w:divBdr>
            <w:top w:val="none" w:sz="0" w:space="0" w:color="auto"/>
            <w:left w:val="none" w:sz="0" w:space="0" w:color="auto"/>
            <w:bottom w:val="none" w:sz="0" w:space="0" w:color="auto"/>
            <w:right w:val="none" w:sz="0" w:space="0" w:color="auto"/>
          </w:divBdr>
        </w:div>
        <w:div w:id="594627738">
          <w:marLeft w:val="0"/>
          <w:marRight w:val="0"/>
          <w:marTop w:val="0"/>
          <w:marBottom w:val="0"/>
          <w:divBdr>
            <w:top w:val="none" w:sz="0" w:space="0" w:color="auto"/>
            <w:left w:val="none" w:sz="0" w:space="0" w:color="auto"/>
            <w:bottom w:val="none" w:sz="0" w:space="0" w:color="auto"/>
            <w:right w:val="none" w:sz="0" w:space="0" w:color="auto"/>
          </w:divBdr>
        </w:div>
        <w:div w:id="1181580023">
          <w:marLeft w:val="0"/>
          <w:marRight w:val="0"/>
          <w:marTop w:val="0"/>
          <w:marBottom w:val="0"/>
          <w:divBdr>
            <w:top w:val="none" w:sz="0" w:space="0" w:color="auto"/>
            <w:left w:val="none" w:sz="0" w:space="0" w:color="auto"/>
            <w:bottom w:val="none" w:sz="0" w:space="0" w:color="auto"/>
            <w:right w:val="none" w:sz="0" w:space="0" w:color="auto"/>
          </w:divBdr>
        </w:div>
        <w:div w:id="149061477">
          <w:marLeft w:val="0"/>
          <w:marRight w:val="0"/>
          <w:marTop w:val="0"/>
          <w:marBottom w:val="0"/>
          <w:divBdr>
            <w:top w:val="none" w:sz="0" w:space="0" w:color="auto"/>
            <w:left w:val="none" w:sz="0" w:space="0" w:color="auto"/>
            <w:bottom w:val="none" w:sz="0" w:space="0" w:color="auto"/>
            <w:right w:val="none" w:sz="0" w:space="0" w:color="auto"/>
          </w:divBdr>
        </w:div>
        <w:div w:id="1936209375">
          <w:marLeft w:val="0"/>
          <w:marRight w:val="0"/>
          <w:marTop w:val="0"/>
          <w:marBottom w:val="0"/>
          <w:divBdr>
            <w:top w:val="none" w:sz="0" w:space="0" w:color="auto"/>
            <w:left w:val="none" w:sz="0" w:space="0" w:color="auto"/>
            <w:bottom w:val="none" w:sz="0" w:space="0" w:color="auto"/>
            <w:right w:val="none" w:sz="0" w:space="0" w:color="auto"/>
          </w:divBdr>
        </w:div>
        <w:div w:id="1283343219">
          <w:marLeft w:val="0"/>
          <w:marRight w:val="0"/>
          <w:marTop w:val="0"/>
          <w:marBottom w:val="0"/>
          <w:divBdr>
            <w:top w:val="none" w:sz="0" w:space="0" w:color="auto"/>
            <w:left w:val="none" w:sz="0" w:space="0" w:color="auto"/>
            <w:bottom w:val="none" w:sz="0" w:space="0" w:color="auto"/>
            <w:right w:val="none" w:sz="0" w:space="0" w:color="auto"/>
          </w:divBdr>
        </w:div>
        <w:div w:id="808548541">
          <w:marLeft w:val="0"/>
          <w:marRight w:val="0"/>
          <w:marTop w:val="0"/>
          <w:marBottom w:val="0"/>
          <w:divBdr>
            <w:top w:val="none" w:sz="0" w:space="0" w:color="auto"/>
            <w:left w:val="none" w:sz="0" w:space="0" w:color="auto"/>
            <w:bottom w:val="none" w:sz="0" w:space="0" w:color="auto"/>
            <w:right w:val="none" w:sz="0" w:space="0" w:color="auto"/>
          </w:divBdr>
        </w:div>
        <w:div w:id="514730948">
          <w:marLeft w:val="0"/>
          <w:marRight w:val="0"/>
          <w:marTop w:val="0"/>
          <w:marBottom w:val="0"/>
          <w:divBdr>
            <w:top w:val="none" w:sz="0" w:space="0" w:color="auto"/>
            <w:left w:val="none" w:sz="0" w:space="0" w:color="auto"/>
            <w:bottom w:val="none" w:sz="0" w:space="0" w:color="auto"/>
            <w:right w:val="none" w:sz="0" w:space="0" w:color="auto"/>
          </w:divBdr>
        </w:div>
        <w:div w:id="419568602">
          <w:marLeft w:val="0"/>
          <w:marRight w:val="0"/>
          <w:marTop w:val="0"/>
          <w:marBottom w:val="0"/>
          <w:divBdr>
            <w:top w:val="none" w:sz="0" w:space="0" w:color="auto"/>
            <w:left w:val="none" w:sz="0" w:space="0" w:color="auto"/>
            <w:bottom w:val="none" w:sz="0" w:space="0" w:color="auto"/>
            <w:right w:val="none" w:sz="0" w:space="0" w:color="auto"/>
          </w:divBdr>
        </w:div>
        <w:div w:id="406341666">
          <w:marLeft w:val="0"/>
          <w:marRight w:val="0"/>
          <w:marTop w:val="0"/>
          <w:marBottom w:val="0"/>
          <w:divBdr>
            <w:top w:val="none" w:sz="0" w:space="0" w:color="auto"/>
            <w:left w:val="none" w:sz="0" w:space="0" w:color="auto"/>
            <w:bottom w:val="none" w:sz="0" w:space="0" w:color="auto"/>
            <w:right w:val="none" w:sz="0" w:space="0" w:color="auto"/>
          </w:divBdr>
        </w:div>
        <w:div w:id="1695841460">
          <w:marLeft w:val="0"/>
          <w:marRight w:val="0"/>
          <w:marTop w:val="0"/>
          <w:marBottom w:val="0"/>
          <w:divBdr>
            <w:top w:val="none" w:sz="0" w:space="0" w:color="auto"/>
            <w:left w:val="none" w:sz="0" w:space="0" w:color="auto"/>
            <w:bottom w:val="none" w:sz="0" w:space="0" w:color="auto"/>
            <w:right w:val="none" w:sz="0" w:space="0" w:color="auto"/>
          </w:divBdr>
        </w:div>
        <w:div w:id="1011108767">
          <w:marLeft w:val="0"/>
          <w:marRight w:val="0"/>
          <w:marTop w:val="0"/>
          <w:marBottom w:val="0"/>
          <w:divBdr>
            <w:top w:val="none" w:sz="0" w:space="0" w:color="auto"/>
            <w:left w:val="none" w:sz="0" w:space="0" w:color="auto"/>
            <w:bottom w:val="none" w:sz="0" w:space="0" w:color="auto"/>
            <w:right w:val="none" w:sz="0" w:space="0" w:color="auto"/>
          </w:divBdr>
        </w:div>
        <w:div w:id="1019351912">
          <w:marLeft w:val="0"/>
          <w:marRight w:val="0"/>
          <w:marTop w:val="0"/>
          <w:marBottom w:val="0"/>
          <w:divBdr>
            <w:top w:val="none" w:sz="0" w:space="0" w:color="auto"/>
            <w:left w:val="none" w:sz="0" w:space="0" w:color="auto"/>
            <w:bottom w:val="none" w:sz="0" w:space="0" w:color="auto"/>
            <w:right w:val="none" w:sz="0" w:space="0" w:color="auto"/>
          </w:divBdr>
        </w:div>
        <w:div w:id="345443078">
          <w:marLeft w:val="0"/>
          <w:marRight w:val="0"/>
          <w:marTop w:val="0"/>
          <w:marBottom w:val="0"/>
          <w:divBdr>
            <w:top w:val="none" w:sz="0" w:space="0" w:color="auto"/>
            <w:left w:val="none" w:sz="0" w:space="0" w:color="auto"/>
            <w:bottom w:val="none" w:sz="0" w:space="0" w:color="auto"/>
            <w:right w:val="none" w:sz="0" w:space="0" w:color="auto"/>
          </w:divBdr>
        </w:div>
        <w:div w:id="1870603154">
          <w:marLeft w:val="0"/>
          <w:marRight w:val="0"/>
          <w:marTop w:val="0"/>
          <w:marBottom w:val="0"/>
          <w:divBdr>
            <w:top w:val="none" w:sz="0" w:space="0" w:color="auto"/>
            <w:left w:val="none" w:sz="0" w:space="0" w:color="auto"/>
            <w:bottom w:val="none" w:sz="0" w:space="0" w:color="auto"/>
            <w:right w:val="none" w:sz="0" w:space="0" w:color="auto"/>
          </w:divBdr>
        </w:div>
        <w:div w:id="445275122">
          <w:marLeft w:val="0"/>
          <w:marRight w:val="0"/>
          <w:marTop w:val="0"/>
          <w:marBottom w:val="0"/>
          <w:divBdr>
            <w:top w:val="none" w:sz="0" w:space="0" w:color="auto"/>
            <w:left w:val="none" w:sz="0" w:space="0" w:color="auto"/>
            <w:bottom w:val="none" w:sz="0" w:space="0" w:color="auto"/>
            <w:right w:val="none" w:sz="0" w:space="0" w:color="auto"/>
          </w:divBdr>
        </w:div>
        <w:div w:id="2018263261">
          <w:marLeft w:val="0"/>
          <w:marRight w:val="0"/>
          <w:marTop w:val="0"/>
          <w:marBottom w:val="0"/>
          <w:divBdr>
            <w:top w:val="none" w:sz="0" w:space="0" w:color="auto"/>
            <w:left w:val="none" w:sz="0" w:space="0" w:color="auto"/>
            <w:bottom w:val="none" w:sz="0" w:space="0" w:color="auto"/>
            <w:right w:val="none" w:sz="0" w:space="0" w:color="auto"/>
          </w:divBdr>
        </w:div>
        <w:div w:id="181942811">
          <w:marLeft w:val="0"/>
          <w:marRight w:val="0"/>
          <w:marTop w:val="0"/>
          <w:marBottom w:val="0"/>
          <w:divBdr>
            <w:top w:val="none" w:sz="0" w:space="0" w:color="auto"/>
            <w:left w:val="none" w:sz="0" w:space="0" w:color="auto"/>
            <w:bottom w:val="none" w:sz="0" w:space="0" w:color="auto"/>
            <w:right w:val="none" w:sz="0" w:space="0" w:color="auto"/>
          </w:divBdr>
        </w:div>
        <w:div w:id="841815654">
          <w:marLeft w:val="0"/>
          <w:marRight w:val="0"/>
          <w:marTop w:val="0"/>
          <w:marBottom w:val="0"/>
          <w:divBdr>
            <w:top w:val="none" w:sz="0" w:space="0" w:color="auto"/>
            <w:left w:val="none" w:sz="0" w:space="0" w:color="auto"/>
            <w:bottom w:val="none" w:sz="0" w:space="0" w:color="auto"/>
            <w:right w:val="none" w:sz="0" w:space="0" w:color="auto"/>
          </w:divBdr>
        </w:div>
        <w:div w:id="1122110500">
          <w:marLeft w:val="0"/>
          <w:marRight w:val="0"/>
          <w:marTop w:val="0"/>
          <w:marBottom w:val="0"/>
          <w:divBdr>
            <w:top w:val="none" w:sz="0" w:space="0" w:color="auto"/>
            <w:left w:val="none" w:sz="0" w:space="0" w:color="auto"/>
            <w:bottom w:val="none" w:sz="0" w:space="0" w:color="auto"/>
            <w:right w:val="none" w:sz="0" w:space="0" w:color="auto"/>
          </w:divBdr>
        </w:div>
        <w:div w:id="1139689480">
          <w:marLeft w:val="0"/>
          <w:marRight w:val="0"/>
          <w:marTop w:val="0"/>
          <w:marBottom w:val="0"/>
          <w:divBdr>
            <w:top w:val="none" w:sz="0" w:space="0" w:color="auto"/>
            <w:left w:val="none" w:sz="0" w:space="0" w:color="auto"/>
            <w:bottom w:val="none" w:sz="0" w:space="0" w:color="auto"/>
            <w:right w:val="none" w:sz="0" w:space="0" w:color="auto"/>
          </w:divBdr>
        </w:div>
        <w:div w:id="1944074043">
          <w:marLeft w:val="0"/>
          <w:marRight w:val="0"/>
          <w:marTop w:val="0"/>
          <w:marBottom w:val="0"/>
          <w:divBdr>
            <w:top w:val="none" w:sz="0" w:space="0" w:color="auto"/>
            <w:left w:val="none" w:sz="0" w:space="0" w:color="auto"/>
            <w:bottom w:val="none" w:sz="0" w:space="0" w:color="auto"/>
            <w:right w:val="none" w:sz="0" w:space="0" w:color="auto"/>
          </w:divBdr>
        </w:div>
        <w:div w:id="1848278555">
          <w:marLeft w:val="0"/>
          <w:marRight w:val="0"/>
          <w:marTop w:val="0"/>
          <w:marBottom w:val="0"/>
          <w:divBdr>
            <w:top w:val="none" w:sz="0" w:space="0" w:color="auto"/>
            <w:left w:val="none" w:sz="0" w:space="0" w:color="auto"/>
            <w:bottom w:val="none" w:sz="0" w:space="0" w:color="auto"/>
            <w:right w:val="none" w:sz="0" w:space="0" w:color="auto"/>
          </w:divBdr>
        </w:div>
        <w:div w:id="173809019">
          <w:marLeft w:val="0"/>
          <w:marRight w:val="0"/>
          <w:marTop w:val="0"/>
          <w:marBottom w:val="0"/>
          <w:divBdr>
            <w:top w:val="none" w:sz="0" w:space="0" w:color="auto"/>
            <w:left w:val="none" w:sz="0" w:space="0" w:color="auto"/>
            <w:bottom w:val="none" w:sz="0" w:space="0" w:color="auto"/>
            <w:right w:val="none" w:sz="0" w:space="0" w:color="auto"/>
          </w:divBdr>
        </w:div>
        <w:div w:id="2050762835">
          <w:marLeft w:val="0"/>
          <w:marRight w:val="0"/>
          <w:marTop w:val="0"/>
          <w:marBottom w:val="0"/>
          <w:divBdr>
            <w:top w:val="none" w:sz="0" w:space="0" w:color="auto"/>
            <w:left w:val="none" w:sz="0" w:space="0" w:color="auto"/>
            <w:bottom w:val="none" w:sz="0" w:space="0" w:color="auto"/>
            <w:right w:val="none" w:sz="0" w:space="0" w:color="auto"/>
          </w:divBdr>
        </w:div>
        <w:div w:id="267202738">
          <w:marLeft w:val="0"/>
          <w:marRight w:val="0"/>
          <w:marTop w:val="0"/>
          <w:marBottom w:val="0"/>
          <w:divBdr>
            <w:top w:val="none" w:sz="0" w:space="0" w:color="auto"/>
            <w:left w:val="none" w:sz="0" w:space="0" w:color="auto"/>
            <w:bottom w:val="none" w:sz="0" w:space="0" w:color="auto"/>
            <w:right w:val="none" w:sz="0" w:space="0" w:color="auto"/>
          </w:divBdr>
        </w:div>
        <w:div w:id="676423909">
          <w:marLeft w:val="0"/>
          <w:marRight w:val="0"/>
          <w:marTop w:val="0"/>
          <w:marBottom w:val="0"/>
          <w:divBdr>
            <w:top w:val="none" w:sz="0" w:space="0" w:color="auto"/>
            <w:left w:val="none" w:sz="0" w:space="0" w:color="auto"/>
            <w:bottom w:val="none" w:sz="0" w:space="0" w:color="auto"/>
            <w:right w:val="none" w:sz="0" w:space="0" w:color="auto"/>
          </w:divBdr>
        </w:div>
        <w:div w:id="836531968">
          <w:marLeft w:val="0"/>
          <w:marRight w:val="0"/>
          <w:marTop w:val="0"/>
          <w:marBottom w:val="0"/>
          <w:divBdr>
            <w:top w:val="none" w:sz="0" w:space="0" w:color="auto"/>
            <w:left w:val="none" w:sz="0" w:space="0" w:color="auto"/>
            <w:bottom w:val="none" w:sz="0" w:space="0" w:color="auto"/>
            <w:right w:val="none" w:sz="0" w:space="0" w:color="auto"/>
          </w:divBdr>
        </w:div>
        <w:div w:id="1562055542">
          <w:marLeft w:val="0"/>
          <w:marRight w:val="0"/>
          <w:marTop w:val="0"/>
          <w:marBottom w:val="0"/>
          <w:divBdr>
            <w:top w:val="none" w:sz="0" w:space="0" w:color="auto"/>
            <w:left w:val="none" w:sz="0" w:space="0" w:color="auto"/>
            <w:bottom w:val="none" w:sz="0" w:space="0" w:color="auto"/>
            <w:right w:val="none" w:sz="0" w:space="0" w:color="auto"/>
          </w:divBdr>
        </w:div>
        <w:div w:id="411320565">
          <w:marLeft w:val="0"/>
          <w:marRight w:val="0"/>
          <w:marTop w:val="0"/>
          <w:marBottom w:val="0"/>
          <w:divBdr>
            <w:top w:val="none" w:sz="0" w:space="0" w:color="auto"/>
            <w:left w:val="none" w:sz="0" w:space="0" w:color="auto"/>
            <w:bottom w:val="none" w:sz="0" w:space="0" w:color="auto"/>
            <w:right w:val="none" w:sz="0" w:space="0" w:color="auto"/>
          </w:divBdr>
        </w:div>
        <w:div w:id="189033777">
          <w:marLeft w:val="0"/>
          <w:marRight w:val="0"/>
          <w:marTop w:val="0"/>
          <w:marBottom w:val="0"/>
          <w:divBdr>
            <w:top w:val="none" w:sz="0" w:space="0" w:color="auto"/>
            <w:left w:val="none" w:sz="0" w:space="0" w:color="auto"/>
            <w:bottom w:val="none" w:sz="0" w:space="0" w:color="auto"/>
            <w:right w:val="none" w:sz="0" w:space="0" w:color="auto"/>
          </w:divBdr>
        </w:div>
        <w:div w:id="339353084">
          <w:marLeft w:val="0"/>
          <w:marRight w:val="0"/>
          <w:marTop w:val="0"/>
          <w:marBottom w:val="0"/>
          <w:divBdr>
            <w:top w:val="none" w:sz="0" w:space="0" w:color="auto"/>
            <w:left w:val="none" w:sz="0" w:space="0" w:color="auto"/>
            <w:bottom w:val="none" w:sz="0" w:space="0" w:color="auto"/>
            <w:right w:val="none" w:sz="0" w:space="0" w:color="auto"/>
          </w:divBdr>
        </w:div>
        <w:div w:id="1468275683">
          <w:marLeft w:val="0"/>
          <w:marRight w:val="0"/>
          <w:marTop w:val="0"/>
          <w:marBottom w:val="0"/>
          <w:divBdr>
            <w:top w:val="none" w:sz="0" w:space="0" w:color="auto"/>
            <w:left w:val="none" w:sz="0" w:space="0" w:color="auto"/>
            <w:bottom w:val="none" w:sz="0" w:space="0" w:color="auto"/>
            <w:right w:val="none" w:sz="0" w:space="0" w:color="auto"/>
          </w:divBdr>
        </w:div>
        <w:div w:id="1735808057">
          <w:marLeft w:val="0"/>
          <w:marRight w:val="0"/>
          <w:marTop w:val="0"/>
          <w:marBottom w:val="0"/>
          <w:divBdr>
            <w:top w:val="none" w:sz="0" w:space="0" w:color="auto"/>
            <w:left w:val="none" w:sz="0" w:space="0" w:color="auto"/>
            <w:bottom w:val="none" w:sz="0" w:space="0" w:color="auto"/>
            <w:right w:val="none" w:sz="0" w:space="0" w:color="auto"/>
          </w:divBdr>
        </w:div>
        <w:div w:id="524902431">
          <w:marLeft w:val="0"/>
          <w:marRight w:val="0"/>
          <w:marTop w:val="0"/>
          <w:marBottom w:val="0"/>
          <w:divBdr>
            <w:top w:val="none" w:sz="0" w:space="0" w:color="auto"/>
            <w:left w:val="none" w:sz="0" w:space="0" w:color="auto"/>
            <w:bottom w:val="none" w:sz="0" w:space="0" w:color="auto"/>
            <w:right w:val="none" w:sz="0" w:space="0" w:color="auto"/>
          </w:divBdr>
        </w:div>
        <w:div w:id="761989980">
          <w:marLeft w:val="0"/>
          <w:marRight w:val="0"/>
          <w:marTop w:val="0"/>
          <w:marBottom w:val="0"/>
          <w:divBdr>
            <w:top w:val="none" w:sz="0" w:space="0" w:color="auto"/>
            <w:left w:val="none" w:sz="0" w:space="0" w:color="auto"/>
            <w:bottom w:val="none" w:sz="0" w:space="0" w:color="auto"/>
            <w:right w:val="none" w:sz="0" w:space="0" w:color="auto"/>
          </w:divBdr>
        </w:div>
        <w:div w:id="1105150851">
          <w:marLeft w:val="0"/>
          <w:marRight w:val="0"/>
          <w:marTop w:val="0"/>
          <w:marBottom w:val="0"/>
          <w:divBdr>
            <w:top w:val="none" w:sz="0" w:space="0" w:color="auto"/>
            <w:left w:val="none" w:sz="0" w:space="0" w:color="auto"/>
            <w:bottom w:val="none" w:sz="0" w:space="0" w:color="auto"/>
            <w:right w:val="none" w:sz="0" w:space="0" w:color="auto"/>
          </w:divBdr>
        </w:div>
        <w:div w:id="194125045">
          <w:marLeft w:val="0"/>
          <w:marRight w:val="0"/>
          <w:marTop w:val="0"/>
          <w:marBottom w:val="0"/>
          <w:divBdr>
            <w:top w:val="none" w:sz="0" w:space="0" w:color="auto"/>
            <w:left w:val="none" w:sz="0" w:space="0" w:color="auto"/>
            <w:bottom w:val="none" w:sz="0" w:space="0" w:color="auto"/>
            <w:right w:val="none" w:sz="0" w:space="0" w:color="auto"/>
          </w:divBdr>
        </w:div>
        <w:div w:id="1709715401">
          <w:marLeft w:val="0"/>
          <w:marRight w:val="0"/>
          <w:marTop w:val="0"/>
          <w:marBottom w:val="0"/>
          <w:divBdr>
            <w:top w:val="none" w:sz="0" w:space="0" w:color="auto"/>
            <w:left w:val="none" w:sz="0" w:space="0" w:color="auto"/>
            <w:bottom w:val="none" w:sz="0" w:space="0" w:color="auto"/>
            <w:right w:val="none" w:sz="0" w:space="0" w:color="auto"/>
          </w:divBdr>
        </w:div>
        <w:div w:id="923494338">
          <w:marLeft w:val="0"/>
          <w:marRight w:val="0"/>
          <w:marTop w:val="0"/>
          <w:marBottom w:val="0"/>
          <w:divBdr>
            <w:top w:val="none" w:sz="0" w:space="0" w:color="auto"/>
            <w:left w:val="none" w:sz="0" w:space="0" w:color="auto"/>
            <w:bottom w:val="none" w:sz="0" w:space="0" w:color="auto"/>
            <w:right w:val="none" w:sz="0" w:space="0" w:color="auto"/>
          </w:divBdr>
        </w:div>
        <w:div w:id="674577260">
          <w:marLeft w:val="0"/>
          <w:marRight w:val="0"/>
          <w:marTop w:val="0"/>
          <w:marBottom w:val="0"/>
          <w:divBdr>
            <w:top w:val="none" w:sz="0" w:space="0" w:color="auto"/>
            <w:left w:val="none" w:sz="0" w:space="0" w:color="auto"/>
            <w:bottom w:val="none" w:sz="0" w:space="0" w:color="auto"/>
            <w:right w:val="none" w:sz="0" w:space="0" w:color="auto"/>
          </w:divBdr>
        </w:div>
        <w:div w:id="1175220012">
          <w:marLeft w:val="0"/>
          <w:marRight w:val="0"/>
          <w:marTop w:val="0"/>
          <w:marBottom w:val="0"/>
          <w:divBdr>
            <w:top w:val="none" w:sz="0" w:space="0" w:color="auto"/>
            <w:left w:val="none" w:sz="0" w:space="0" w:color="auto"/>
            <w:bottom w:val="none" w:sz="0" w:space="0" w:color="auto"/>
            <w:right w:val="none" w:sz="0" w:space="0" w:color="auto"/>
          </w:divBdr>
        </w:div>
        <w:div w:id="102649465">
          <w:marLeft w:val="0"/>
          <w:marRight w:val="0"/>
          <w:marTop w:val="0"/>
          <w:marBottom w:val="0"/>
          <w:divBdr>
            <w:top w:val="none" w:sz="0" w:space="0" w:color="auto"/>
            <w:left w:val="none" w:sz="0" w:space="0" w:color="auto"/>
            <w:bottom w:val="none" w:sz="0" w:space="0" w:color="auto"/>
            <w:right w:val="none" w:sz="0" w:space="0" w:color="auto"/>
          </w:divBdr>
        </w:div>
        <w:div w:id="446972291">
          <w:marLeft w:val="0"/>
          <w:marRight w:val="0"/>
          <w:marTop w:val="0"/>
          <w:marBottom w:val="0"/>
          <w:divBdr>
            <w:top w:val="none" w:sz="0" w:space="0" w:color="auto"/>
            <w:left w:val="none" w:sz="0" w:space="0" w:color="auto"/>
            <w:bottom w:val="none" w:sz="0" w:space="0" w:color="auto"/>
            <w:right w:val="none" w:sz="0" w:space="0" w:color="auto"/>
          </w:divBdr>
        </w:div>
        <w:div w:id="1609123858">
          <w:marLeft w:val="0"/>
          <w:marRight w:val="0"/>
          <w:marTop w:val="0"/>
          <w:marBottom w:val="0"/>
          <w:divBdr>
            <w:top w:val="none" w:sz="0" w:space="0" w:color="auto"/>
            <w:left w:val="none" w:sz="0" w:space="0" w:color="auto"/>
            <w:bottom w:val="none" w:sz="0" w:space="0" w:color="auto"/>
            <w:right w:val="none" w:sz="0" w:space="0" w:color="auto"/>
          </w:divBdr>
        </w:div>
        <w:div w:id="1917476263">
          <w:marLeft w:val="0"/>
          <w:marRight w:val="0"/>
          <w:marTop w:val="0"/>
          <w:marBottom w:val="0"/>
          <w:divBdr>
            <w:top w:val="none" w:sz="0" w:space="0" w:color="auto"/>
            <w:left w:val="none" w:sz="0" w:space="0" w:color="auto"/>
            <w:bottom w:val="none" w:sz="0" w:space="0" w:color="auto"/>
            <w:right w:val="none" w:sz="0" w:space="0" w:color="auto"/>
          </w:divBdr>
        </w:div>
        <w:div w:id="1949462210">
          <w:marLeft w:val="0"/>
          <w:marRight w:val="0"/>
          <w:marTop w:val="0"/>
          <w:marBottom w:val="0"/>
          <w:divBdr>
            <w:top w:val="none" w:sz="0" w:space="0" w:color="auto"/>
            <w:left w:val="none" w:sz="0" w:space="0" w:color="auto"/>
            <w:bottom w:val="none" w:sz="0" w:space="0" w:color="auto"/>
            <w:right w:val="none" w:sz="0" w:space="0" w:color="auto"/>
          </w:divBdr>
        </w:div>
        <w:div w:id="511914639">
          <w:marLeft w:val="0"/>
          <w:marRight w:val="0"/>
          <w:marTop w:val="0"/>
          <w:marBottom w:val="0"/>
          <w:divBdr>
            <w:top w:val="none" w:sz="0" w:space="0" w:color="auto"/>
            <w:left w:val="none" w:sz="0" w:space="0" w:color="auto"/>
            <w:bottom w:val="none" w:sz="0" w:space="0" w:color="auto"/>
            <w:right w:val="none" w:sz="0" w:space="0" w:color="auto"/>
          </w:divBdr>
        </w:div>
        <w:div w:id="582108373">
          <w:marLeft w:val="0"/>
          <w:marRight w:val="0"/>
          <w:marTop w:val="0"/>
          <w:marBottom w:val="0"/>
          <w:divBdr>
            <w:top w:val="none" w:sz="0" w:space="0" w:color="auto"/>
            <w:left w:val="none" w:sz="0" w:space="0" w:color="auto"/>
            <w:bottom w:val="none" w:sz="0" w:space="0" w:color="auto"/>
            <w:right w:val="none" w:sz="0" w:space="0" w:color="auto"/>
          </w:divBdr>
        </w:div>
        <w:div w:id="956060313">
          <w:marLeft w:val="0"/>
          <w:marRight w:val="0"/>
          <w:marTop w:val="0"/>
          <w:marBottom w:val="0"/>
          <w:divBdr>
            <w:top w:val="none" w:sz="0" w:space="0" w:color="auto"/>
            <w:left w:val="none" w:sz="0" w:space="0" w:color="auto"/>
            <w:bottom w:val="none" w:sz="0" w:space="0" w:color="auto"/>
            <w:right w:val="none" w:sz="0" w:space="0" w:color="auto"/>
          </w:divBdr>
        </w:div>
        <w:div w:id="1609198514">
          <w:marLeft w:val="0"/>
          <w:marRight w:val="0"/>
          <w:marTop w:val="0"/>
          <w:marBottom w:val="0"/>
          <w:divBdr>
            <w:top w:val="none" w:sz="0" w:space="0" w:color="auto"/>
            <w:left w:val="none" w:sz="0" w:space="0" w:color="auto"/>
            <w:bottom w:val="none" w:sz="0" w:space="0" w:color="auto"/>
            <w:right w:val="none" w:sz="0" w:space="0" w:color="auto"/>
          </w:divBdr>
        </w:div>
        <w:div w:id="1052119958">
          <w:marLeft w:val="0"/>
          <w:marRight w:val="0"/>
          <w:marTop w:val="0"/>
          <w:marBottom w:val="0"/>
          <w:divBdr>
            <w:top w:val="none" w:sz="0" w:space="0" w:color="auto"/>
            <w:left w:val="none" w:sz="0" w:space="0" w:color="auto"/>
            <w:bottom w:val="none" w:sz="0" w:space="0" w:color="auto"/>
            <w:right w:val="none" w:sz="0" w:space="0" w:color="auto"/>
          </w:divBdr>
        </w:div>
        <w:div w:id="1896508972">
          <w:marLeft w:val="0"/>
          <w:marRight w:val="0"/>
          <w:marTop w:val="0"/>
          <w:marBottom w:val="0"/>
          <w:divBdr>
            <w:top w:val="none" w:sz="0" w:space="0" w:color="auto"/>
            <w:left w:val="none" w:sz="0" w:space="0" w:color="auto"/>
            <w:bottom w:val="none" w:sz="0" w:space="0" w:color="auto"/>
            <w:right w:val="none" w:sz="0" w:space="0" w:color="auto"/>
          </w:divBdr>
        </w:div>
        <w:div w:id="767427273">
          <w:marLeft w:val="0"/>
          <w:marRight w:val="0"/>
          <w:marTop w:val="0"/>
          <w:marBottom w:val="0"/>
          <w:divBdr>
            <w:top w:val="none" w:sz="0" w:space="0" w:color="auto"/>
            <w:left w:val="none" w:sz="0" w:space="0" w:color="auto"/>
            <w:bottom w:val="none" w:sz="0" w:space="0" w:color="auto"/>
            <w:right w:val="none" w:sz="0" w:space="0" w:color="auto"/>
          </w:divBdr>
        </w:div>
        <w:div w:id="1343700971">
          <w:marLeft w:val="0"/>
          <w:marRight w:val="0"/>
          <w:marTop w:val="0"/>
          <w:marBottom w:val="0"/>
          <w:divBdr>
            <w:top w:val="none" w:sz="0" w:space="0" w:color="auto"/>
            <w:left w:val="none" w:sz="0" w:space="0" w:color="auto"/>
            <w:bottom w:val="none" w:sz="0" w:space="0" w:color="auto"/>
            <w:right w:val="none" w:sz="0" w:space="0" w:color="auto"/>
          </w:divBdr>
        </w:div>
        <w:div w:id="624699160">
          <w:marLeft w:val="0"/>
          <w:marRight w:val="0"/>
          <w:marTop w:val="0"/>
          <w:marBottom w:val="0"/>
          <w:divBdr>
            <w:top w:val="none" w:sz="0" w:space="0" w:color="auto"/>
            <w:left w:val="none" w:sz="0" w:space="0" w:color="auto"/>
            <w:bottom w:val="none" w:sz="0" w:space="0" w:color="auto"/>
            <w:right w:val="none" w:sz="0" w:space="0" w:color="auto"/>
          </w:divBdr>
        </w:div>
        <w:div w:id="1314259542">
          <w:marLeft w:val="0"/>
          <w:marRight w:val="0"/>
          <w:marTop w:val="0"/>
          <w:marBottom w:val="0"/>
          <w:divBdr>
            <w:top w:val="none" w:sz="0" w:space="0" w:color="auto"/>
            <w:left w:val="none" w:sz="0" w:space="0" w:color="auto"/>
            <w:bottom w:val="none" w:sz="0" w:space="0" w:color="auto"/>
            <w:right w:val="none" w:sz="0" w:space="0" w:color="auto"/>
          </w:divBdr>
        </w:div>
        <w:div w:id="496308340">
          <w:marLeft w:val="0"/>
          <w:marRight w:val="0"/>
          <w:marTop w:val="0"/>
          <w:marBottom w:val="0"/>
          <w:divBdr>
            <w:top w:val="none" w:sz="0" w:space="0" w:color="auto"/>
            <w:left w:val="none" w:sz="0" w:space="0" w:color="auto"/>
            <w:bottom w:val="none" w:sz="0" w:space="0" w:color="auto"/>
            <w:right w:val="none" w:sz="0" w:space="0" w:color="auto"/>
          </w:divBdr>
        </w:div>
        <w:div w:id="1376616207">
          <w:marLeft w:val="0"/>
          <w:marRight w:val="0"/>
          <w:marTop w:val="0"/>
          <w:marBottom w:val="0"/>
          <w:divBdr>
            <w:top w:val="none" w:sz="0" w:space="0" w:color="auto"/>
            <w:left w:val="none" w:sz="0" w:space="0" w:color="auto"/>
            <w:bottom w:val="none" w:sz="0" w:space="0" w:color="auto"/>
            <w:right w:val="none" w:sz="0" w:space="0" w:color="auto"/>
          </w:divBdr>
        </w:div>
        <w:div w:id="171841796">
          <w:marLeft w:val="0"/>
          <w:marRight w:val="0"/>
          <w:marTop w:val="0"/>
          <w:marBottom w:val="0"/>
          <w:divBdr>
            <w:top w:val="none" w:sz="0" w:space="0" w:color="auto"/>
            <w:left w:val="none" w:sz="0" w:space="0" w:color="auto"/>
            <w:bottom w:val="none" w:sz="0" w:space="0" w:color="auto"/>
            <w:right w:val="none" w:sz="0" w:space="0" w:color="auto"/>
          </w:divBdr>
        </w:div>
        <w:div w:id="1237285436">
          <w:marLeft w:val="0"/>
          <w:marRight w:val="0"/>
          <w:marTop w:val="0"/>
          <w:marBottom w:val="0"/>
          <w:divBdr>
            <w:top w:val="none" w:sz="0" w:space="0" w:color="auto"/>
            <w:left w:val="none" w:sz="0" w:space="0" w:color="auto"/>
            <w:bottom w:val="none" w:sz="0" w:space="0" w:color="auto"/>
            <w:right w:val="none" w:sz="0" w:space="0" w:color="auto"/>
          </w:divBdr>
        </w:div>
        <w:div w:id="1844584431">
          <w:marLeft w:val="0"/>
          <w:marRight w:val="0"/>
          <w:marTop w:val="0"/>
          <w:marBottom w:val="0"/>
          <w:divBdr>
            <w:top w:val="none" w:sz="0" w:space="0" w:color="auto"/>
            <w:left w:val="none" w:sz="0" w:space="0" w:color="auto"/>
            <w:bottom w:val="none" w:sz="0" w:space="0" w:color="auto"/>
            <w:right w:val="none" w:sz="0" w:space="0" w:color="auto"/>
          </w:divBdr>
        </w:div>
        <w:div w:id="770517231">
          <w:marLeft w:val="0"/>
          <w:marRight w:val="0"/>
          <w:marTop w:val="0"/>
          <w:marBottom w:val="0"/>
          <w:divBdr>
            <w:top w:val="none" w:sz="0" w:space="0" w:color="auto"/>
            <w:left w:val="none" w:sz="0" w:space="0" w:color="auto"/>
            <w:bottom w:val="none" w:sz="0" w:space="0" w:color="auto"/>
            <w:right w:val="none" w:sz="0" w:space="0" w:color="auto"/>
          </w:divBdr>
        </w:div>
        <w:div w:id="1515993641">
          <w:marLeft w:val="0"/>
          <w:marRight w:val="0"/>
          <w:marTop w:val="0"/>
          <w:marBottom w:val="0"/>
          <w:divBdr>
            <w:top w:val="none" w:sz="0" w:space="0" w:color="auto"/>
            <w:left w:val="none" w:sz="0" w:space="0" w:color="auto"/>
            <w:bottom w:val="none" w:sz="0" w:space="0" w:color="auto"/>
            <w:right w:val="none" w:sz="0" w:space="0" w:color="auto"/>
          </w:divBdr>
        </w:div>
        <w:div w:id="1026442425">
          <w:marLeft w:val="0"/>
          <w:marRight w:val="0"/>
          <w:marTop w:val="0"/>
          <w:marBottom w:val="0"/>
          <w:divBdr>
            <w:top w:val="none" w:sz="0" w:space="0" w:color="auto"/>
            <w:left w:val="none" w:sz="0" w:space="0" w:color="auto"/>
            <w:bottom w:val="none" w:sz="0" w:space="0" w:color="auto"/>
            <w:right w:val="none" w:sz="0" w:space="0" w:color="auto"/>
          </w:divBdr>
        </w:div>
        <w:div w:id="2122524946">
          <w:marLeft w:val="0"/>
          <w:marRight w:val="0"/>
          <w:marTop w:val="0"/>
          <w:marBottom w:val="0"/>
          <w:divBdr>
            <w:top w:val="none" w:sz="0" w:space="0" w:color="auto"/>
            <w:left w:val="none" w:sz="0" w:space="0" w:color="auto"/>
            <w:bottom w:val="none" w:sz="0" w:space="0" w:color="auto"/>
            <w:right w:val="none" w:sz="0" w:space="0" w:color="auto"/>
          </w:divBdr>
        </w:div>
        <w:div w:id="843740474">
          <w:marLeft w:val="0"/>
          <w:marRight w:val="0"/>
          <w:marTop w:val="0"/>
          <w:marBottom w:val="0"/>
          <w:divBdr>
            <w:top w:val="none" w:sz="0" w:space="0" w:color="auto"/>
            <w:left w:val="none" w:sz="0" w:space="0" w:color="auto"/>
            <w:bottom w:val="none" w:sz="0" w:space="0" w:color="auto"/>
            <w:right w:val="none" w:sz="0" w:space="0" w:color="auto"/>
          </w:divBdr>
        </w:div>
        <w:div w:id="1857886626">
          <w:marLeft w:val="0"/>
          <w:marRight w:val="0"/>
          <w:marTop w:val="0"/>
          <w:marBottom w:val="0"/>
          <w:divBdr>
            <w:top w:val="none" w:sz="0" w:space="0" w:color="auto"/>
            <w:left w:val="none" w:sz="0" w:space="0" w:color="auto"/>
            <w:bottom w:val="none" w:sz="0" w:space="0" w:color="auto"/>
            <w:right w:val="none" w:sz="0" w:space="0" w:color="auto"/>
          </w:divBdr>
        </w:div>
        <w:div w:id="1686863614">
          <w:marLeft w:val="0"/>
          <w:marRight w:val="0"/>
          <w:marTop w:val="0"/>
          <w:marBottom w:val="0"/>
          <w:divBdr>
            <w:top w:val="none" w:sz="0" w:space="0" w:color="auto"/>
            <w:left w:val="none" w:sz="0" w:space="0" w:color="auto"/>
            <w:bottom w:val="none" w:sz="0" w:space="0" w:color="auto"/>
            <w:right w:val="none" w:sz="0" w:space="0" w:color="auto"/>
          </w:divBdr>
        </w:div>
        <w:div w:id="2136947252">
          <w:marLeft w:val="0"/>
          <w:marRight w:val="0"/>
          <w:marTop w:val="0"/>
          <w:marBottom w:val="0"/>
          <w:divBdr>
            <w:top w:val="none" w:sz="0" w:space="0" w:color="auto"/>
            <w:left w:val="none" w:sz="0" w:space="0" w:color="auto"/>
            <w:bottom w:val="none" w:sz="0" w:space="0" w:color="auto"/>
            <w:right w:val="none" w:sz="0" w:space="0" w:color="auto"/>
          </w:divBdr>
        </w:div>
        <w:div w:id="2057772281">
          <w:marLeft w:val="0"/>
          <w:marRight w:val="0"/>
          <w:marTop w:val="0"/>
          <w:marBottom w:val="0"/>
          <w:divBdr>
            <w:top w:val="none" w:sz="0" w:space="0" w:color="auto"/>
            <w:left w:val="none" w:sz="0" w:space="0" w:color="auto"/>
            <w:bottom w:val="none" w:sz="0" w:space="0" w:color="auto"/>
            <w:right w:val="none" w:sz="0" w:space="0" w:color="auto"/>
          </w:divBdr>
        </w:div>
        <w:div w:id="340360080">
          <w:marLeft w:val="0"/>
          <w:marRight w:val="0"/>
          <w:marTop w:val="0"/>
          <w:marBottom w:val="0"/>
          <w:divBdr>
            <w:top w:val="none" w:sz="0" w:space="0" w:color="auto"/>
            <w:left w:val="none" w:sz="0" w:space="0" w:color="auto"/>
            <w:bottom w:val="none" w:sz="0" w:space="0" w:color="auto"/>
            <w:right w:val="none" w:sz="0" w:space="0" w:color="auto"/>
          </w:divBdr>
        </w:div>
        <w:div w:id="1634408500">
          <w:marLeft w:val="0"/>
          <w:marRight w:val="0"/>
          <w:marTop w:val="0"/>
          <w:marBottom w:val="0"/>
          <w:divBdr>
            <w:top w:val="none" w:sz="0" w:space="0" w:color="auto"/>
            <w:left w:val="none" w:sz="0" w:space="0" w:color="auto"/>
            <w:bottom w:val="none" w:sz="0" w:space="0" w:color="auto"/>
            <w:right w:val="none" w:sz="0" w:space="0" w:color="auto"/>
          </w:divBdr>
        </w:div>
        <w:div w:id="275602159">
          <w:marLeft w:val="0"/>
          <w:marRight w:val="0"/>
          <w:marTop w:val="0"/>
          <w:marBottom w:val="0"/>
          <w:divBdr>
            <w:top w:val="none" w:sz="0" w:space="0" w:color="auto"/>
            <w:left w:val="none" w:sz="0" w:space="0" w:color="auto"/>
            <w:bottom w:val="none" w:sz="0" w:space="0" w:color="auto"/>
            <w:right w:val="none" w:sz="0" w:space="0" w:color="auto"/>
          </w:divBdr>
        </w:div>
        <w:div w:id="339739318">
          <w:marLeft w:val="0"/>
          <w:marRight w:val="0"/>
          <w:marTop w:val="0"/>
          <w:marBottom w:val="0"/>
          <w:divBdr>
            <w:top w:val="none" w:sz="0" w:space="0" w:color="auto"/>
            <w:left w:val="none" w:sz="0" w:space="0" w:color="auto"/>
            <w:bottom w:val="none" w:sz="0" w:space="0" w:color="auto"/>
            <w:right w:val="none" w:sz="0" w:space="0" w:color="auto"/>
          </w:divBdr>
        </w:div>
        <w:div w:id="1980332661">
          <w:marLeft w:val="0"/>
          <w:marRight w:val="0"/>
          <w:marTop w:val="0"/>
          <w:marBottom w:val="0"/>
          <w:divBdr>
            <w:top w:val="none" w:sz="0" w:space="0" w:color="auto"/>
            <w:left w:val="none" w:sz="0" w:space="0" w:color="auto"/>
            <w:bottom w:val="none" w:sz="0" w:space="0" w:color="auto"/>
            <w:right w:val="none" w:sz="0" w:space="0" w:color="auto"/>
          </w:divBdr>
        </w:div>
        <w:div w:id="1968076555">
          <w:marLeft w:val="0"/>
          <w:marRight w:val="0"/>
          <w:marTop w:val="0"/>
          <w:marBottom w:val="0"/>
          <w:divBdr>
            <w:top w:val="none" w:sz="0" w:space="0" w:color="auto"/>
            <w:left w:val="none" w:sz="0" w:space="0" w:color="auto"/>
            <w:bottom w:val="none" w:sz="0" w:space="0" w:color="auto"/>
            <w:right w:val="none" w:sz="0" w:space="0" w:color="auto"/>
          </w:divBdr>
        </w:div>
        <w:div w:id="196047349">
          <w:marLeft w:val="0"/>
          <w:marRight w:val="0"/>
          <w:marTop w:val="0"/>
          <w:marBottom w:val="0"/>
          <w:divBdr>
            <w:top w:val="none" w:sz="0" w:space="0" w:color="auto"/>
            <w:left w:val="none" w:sz="0" w:space="0" w:color="auto"/>
            <w:bottom w:val="none" w:sz="0" w:space="0" w:color="auto"/>
            <w:right w:val="none" w:sz="0" w:space="0" w:color="auto"/>
          </w:divBdr>
        </w:div>
        <w:div w:id="1813017468">
          <w:marLeft w:val="0"/>
          <w:marRight w:val="0"/>
          <w:marTop w:val="0"/>
          <w:marBottom w:val="0"/>
          <w:divBdr>
            <w:top w:val="none" w:sz="0" w:space="0" w:color="auto"/>
            <w:left w:val="none" w:sz="0" w:space="0" w:color="auto"/>
            <w:bottom w:val="none" w:sz="0" w:space="0" w:color="auto"/>
            <w:right w:val="none" w:sz="0" w:space="0" w:color="auto"/>
          </w:divBdr>
        </w:div>
        <w:div w:id="1976180229">
          <w:marLeft w:val="0"/>
          <w:marRight w:val="0"/>
          <w:marTop w:val="0"/>
          <w:marBottom w:val="0"/>
          <w:divBdr>
            <w:top w:val="none" w:sz="0" w:space="0" w:color="auto"/>
            <w:left w:val="none" w:sz="0" w:space="0" w:color="auto"/>
            <w:bottom w:val="none" w:sz="0" w:space="0" w:color="auto"/>
            <w:right w:val="none" w:sz="0" w:space="0" w:color="auto"/>
          </w:divBdr>
        </w:div>
        <w:div w:id="1149901404">
          <w:marLeft w:val="0"/>
          <w:marRight w:val="0"/>
          <w:marTop w:val="0"/>
          <w:marBottom w:val="0"/>
          <w:divBdr>
            <w:top w:val="none" w:sz="0" w:space="0" w:color="auto"/>
            <w:left w:val="none" w:sz="0" w:space="0" w:color="auto"/>
            <w:bottom w:val="none" w:sz="0" w:space="0" w:color="auto"/>
            <w:right w:val="none" w:sz="0" w:space="0" w:color="auto"/>
          </w:divBdr>
        </w:div>
        <w:div w:id="1363628719">
          <w:marLeft w:val="0"/>
          <w:marRight w:val="0"/>
          <w:marTop w:val="0"/>
          <w:marBottom w:val="0"/>
          <w:divBdr>
            <w:top w:val="none" w:sz="0" w:space="0" w:color="auto"/>
            <w:left w:val="none" w:sz="0" w:space="0" w:color="auto"/>
            <w:bottom w:val="none" w:sz="0" w:space="0" w:color="auto"/>
            <w:right w:val="none" w:sz="0" w:space="0" w:color="auto"/>
          </w:divBdr>
        </w:div>
        <w:div w:id="635530650">
          <w:marLeft w:val="0"/>
          <w:marRight w:val="0"/>
          <w:marTop w:val="0"/>
          <w:marBottom w:val="0"/>
          <w:divBdr>
            <w:top w:val="none" w:sz="0" w:space="0" w:color="auto"/>
            <w:left w:val="none" w:sz="0" w:space="0" w:color="auto"/>
            <w:bottom w:val="none" w:sz="0" w:space="0" w:color="auto"/>
            <w:right w:val="none" w:sz="0" w:space="0" w:color="auto"/>
          </w:divBdr>
        </w:div>
        <w:div w:id="1245450553">
          <w:marLeft w:val="0"/>
          <w:marRight w:val="0"/>
          <w:marTop w:val="0"/>
          <w:marBottom w:val="0"/>
          <w:divBdr>
            <w:top w:val="none" w:sz="0" w:space="0" w:color="auto"/>
            <w:left w:val="none" w:sz="0" w:space="0" w:color="auto"/>
            <w:bottom w:val="none" w:sz="0" w:space="0" w:color="auto"/>
            <w:right w:val="none" w:sz="0" w:space="0" w:color="auto"/>
          </w:divBdr>
        </w:div>
        <w:div w:id="1299069506">
          <w:marLeft w:val="0"/>
          <w:marRight w:val="0"/>
          <w:marTop w:val="0"/>
          <w:marBottom w:val="0"/>
          <w:divBdr>
            <w:top w:val="none" w:sz="0" w:space="0" w:color="auto"/>
            <w:left w:val="none" w:sz="0" w:space="0" w:color="auto"/>
            <w:bottom w:val="none" w:sz="0" w:space="0" w:color="auto"/>
            <w:right w:val="none" w:sz="0" w:space="0" w:color="auto"/>
          </w:divBdr>
        </w:div>
        <w:div w:id="507525633">
          <w:marLeft w:val="0"/>
          <w:marRight w:val="0"/>
          <w:marTop w:val="0"/>
          <w:marBottom w:val="0"/>
          <w:divBdr>
            <w:top w:val="none" w:sz="0" w:space="0" w:color="auto"/>
            <w:left w:val="none" w:sz="0" w:space="0" w:color="auto"/>
            <w:bottom w:val="none" w:sz="0" w:space="0" w:color="auto"/>
            <w:right w:val="none" w:sz="0" w:space="0" w:color="auto"/>
          </w:divBdr>
        </w:div>
        <w:div w:id="1223953192">
          <w:marLeft w:val="0"/>
          <w:marRight w:val="0"/>
          <w:marTop w:val="0"/>
          <w:marBottom w:val="0"/>
          <w:divBdr>
            <w:top w:val="none" w:sz="0" w:space="0" w:color="auto"/>
            <w:left w:val="none" w:sz="0" w:space="0" w:color="auto"/>
            <w:bottom w:val="none" w:sz="0" w:space="0" w:color="auto"/>
            <w:right w:val="none" w:sz="0" w:space="0" w:color="auto"/>
          </w:divBdr>
        </w:div>
        <w:div w:id="2050107272">
          <w:marLeft w:val="0"/>
          <w:marRight w:val="0"/>
          <w:marTop w:val="0"/>
          <w:marBottom w:val="0"/>
          <w:divBdr>
            <w:top w:val="none" w:sz="0" w:space="0" w:color="auto"/>
            <w:left w:val="none" w:sz="0" w:space="0" w:color="auto"/>
            <w:bottom w:val="none" w:sz="0" w:space="0" w:color="auto"/>
            <w:right w:val="none" w:sz="0" w:space="0" w:color="auto"/>
          </w:divBdr>
        </w:div>
        <w:div w:id="688801555">
          <w:marLeft w:val="0"/>
          <w:marRight w:val="0"/>
          <w:marTop w:val="0"/>
          <w:marBottom w:val="0"/>
          <w:divBdr>
            <w:top w:val="none" w:sz="0" w:space="0" w:color="auto"/>
            <w:left w:val="none" w:sz="0" w:space="0" w:color="auto"/>
            <w:bottom w:val="none" w:sz="0" w:space="0" w:color="auto"/>
            <w:right w:val="none" w:sz="0" w:space="0" w:color="auto"/>
          </w:divBdr>
        </w:div>
        <w:div w:id="968631139">
          <w:marLeft w:val="0"/>
          <w:marRight w:val="0"/>
          <w:marTop w:val="0"/>
          <w:marBottom w:val="0"/>
          <w:divBdr>
            <w:top w:val="none" w:sz="0" w:space="0" w:color="auto"/>
            <w:left w:val="none" w:sz="0" w:space="0" w:color="auto"/>
            <w:bottom w:val="none" w:sz="0" w:space="0" w:color="auto"/>
            <w:right w:val="none" w:sz="0" w:space="0" w:color="auto"/>
          </w:divBdr>
        </w:div>
        <w:div w:id="533737560">
          <w:marLeft w:val="0"/>
          <w:marRight w:val="0"/>
          <w:marTop w:val="0"/>
          <w:marBottom w:val="0"/>
          <w:divBdr>
            <w:top w:val="none" w:sz="0" w:space="0" w:color="auto"/>
            <w:left w:val="none" w:sz="0" w:space="0" w:color="auto"/>
            <w:bottom w:val="none" w:sz="0" w:space="0" w:color="auto"/>
            <w:right w:val="none" w:sz="0" w:space="0" w:color="auto"/>
          </w:divBdr>
        </w:div>
        <w:div w:id="1125587299">
          <w:marLeft w:val="0"/>
          <w:marRight w:val="0"/>
          <w:marTop w:val="0"/>
          <w:marBottom w:val="0"/>
          <w:divBdr>
            <w:top w:val="none" w:sz="0" w:space="0" w:color="auto"/>
            <w:left w:val="none" w:sz="0" w:space="0" w:color="auto"/>
            <w:bottom w:val="none" w:sz="0" w:space="0" w:color="auto"/>
            <w:right w:val="none" w:sz="0" w:space="0" w:color="auto"/>
          </w:divBdr>
        </w:div>
        <w:div w:id="2134398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E367E0E-6C9B-E544-9E79-7F5CF959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1878</Words>
  <Characters>10708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6</cp:revision>
  <dcterms:created xsi:type="dcterms:W3CDTF">2017-05-29T11:50:00Z</dcterms:created>
  <dcterms:modified xsi:type="dcterms:W3CDTF">2018-01-15T12:05:00Z</dcterms:modified>
</cp:coreProperties>
</file>