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A856" w14:textId="77777777" w:rsidR="000E43FF" w:rsidRPr="006758DA" w:rsidRDefault="006758DA" w:rsidP="0040134B">
      <w:pPr>
        <w:spacing w:before="1200" w:after="12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8DA">
        <w:rPr>
          <w:rFonts w:ascii="Times New Roman" w:hAnsi="Times New Roman" w:cs="Times New Roman"/>
          <w:b/>
          <w:sz w:val="48"/>
          <w:szCs w:val="48"/>
        </w:rPr>
        <w:t>Q Lawn</w:t>
      </w:r>
    </w:p>
    <w:p w14:paraId="13B0BD71" w14:textId="77777777" w:rsidR="006758DA" w:rsidRPr="006758DA" w:rsidRDefault="006758DA" w:rsidP="006758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8DA">
        <w:rPr>
          <w:rFonts w:ascii="Times New Roman" w:hAnsi="Times New Roman" w:cs="Times New Roman"/>
          <w:b/>
          <w:sz w:val="48"/>
          <w:szCs w:val="48"/>
        </w:rPr>
        <w:t xml:space="preserve">2016 </w:t>
      </w:r>
      <w:r w:rsidR="0040134B">
        <w:rPr>
          <w:rFonts w:ascii="Times New Roman" w:hAnsi="Times New Roman" w:cs="Times New Roman"/>
          <w:b/>
          <w:sz w:val="48"/>
          <w:szCs w:val="48"/>
        </w:rPr>
        <w:t>nicenstrip</w:t>
      </w:r>
      <w:bookmarkStart w:id="0" w:name="_GoBack"/>
      <w:bookmarkEnd w:id="0"/>
      <w:r w:rsidR="0040134B">
        <w:rPr>
          <w:rFonts w:ascii="Times New Roman" w:hAnsi="Times New Roman" w:cs="Times New Roman"/>
          <w:b/>
          <w:sz w:val="48"/>
          <w:szCs w:val="48"/>
        </w:rPr>
        <w:t xml:space="preserve">y </w:t>
      </w:r>
      <w:r w:rsidRPr="006758DA">
        <w:rPr>
          <w:rFonts w:ascii="Times New Roman" w:hAnsi="Times New Roman" w:cs="Times New Roman"/>
          <w:b/>
          <w:sz w:val="48"/>
          <w:szCs w:val="48"/>
        </w:rPr>
        <w:t>Pricing</w:t>
      </w:r>
    </w:p>
    <w:p w14:paraId="7E60557D" w14:textId="77777777" w:rsidR="006758DA" w:rsidRDefault="006758DA" w:rsidP="006758DA">
      <w:pPr>
        <w:spacing w:before="1200"/>
        <w:rPr>
          <w:rFonts w:ascii="Times New Roman" w:hAnsi="Times New Roman" w:cs="Times New Roman"/>
        </w:rPr>
      </w:pPr>
      <w:r w:rsidRPr="006758DA">
        <w:rPr>
          <w:rFonts w:ascii="Times New Roman" w:hAnsi="Times New Roman" w:cs="Times New Roman"/>
          <w:b/>
        </w:rPr>
        <w:t>Turf</w:t>
      </w:r>
      <w:r w:rsidR="004013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£2.05 per square metre</w:t>
      </w:r>
    </w:p>
    <w:p w14:paraId="50BC9A84" w14:textId="77777777" w:rsidR="006758DA" w:rsidRDefault="006758DA" w:rsidP="0040134B">
      <w:pPr>
        <w:spacing w:before="600" w:after="600"/>
        <w:rPr>
          <w:rFonts w:ascii="Times New Roman" w:hAnsi="Times New Roman" w:cs="Times New Roman"/>
        </w:rPr>
      </w:pPr>
      <w:r w:rsidRPr="006758DA">
        <w:rPr>
          <w:rFonts w:ascii="Times New Roman" w:hAnsi="Times New Roman" w:cs="Times New Roman"/>
          <w:b/>
        </w:rPr>
        <w:t>Minimum Order</w:t>
      </w:r>
      <w:r w:rsidR="004013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 square metres</w:t>
      </w:r>
    </w:p>
    <w:p w14:paraId="6E808867" w14:textId="77777777" w:rsidR="0040134B" w:rsidRDefault="006758DA" w:rsidP="0040134B">
      <w:pPr>
        <w:spacing w:before="600" w:after="600"/>
        <w:rPr>
          <w:rFonts w:ascii="Times New Roman" w:hAnsi="Times New Roman" w:cs="Times New Roman"/>
          <w:b/>
        </w:rPr>
      </w:pPr>
      <w:r w:rsidRPr="006758DA">
        <w:rPr>
          <w:rFonts w:ascii="Times New Roman" w:hAnsi="Times New Roman" w:cs="Times New Roman"/>
          <w:b/>
        </w:rPr>
        <w:t>Delivery Costs</w:t>
      </w:r>
      <w:r w:rsidR="0040134B">
        <w:rPr>
          <w:rFonts w:ascii="Times New Roman" w:hAnsi="Times New Roman" w:cs="Times New Roman"/>
          <w:b/>
        </w:rPr>
        <w:t>:</w:t>
      </w:r>
      <w:r w:rsidRPr="0040134B">
        <w:rPr>
          <w:rFonts w:ascii="Times New Roman" w:hAnsi="Times New Roman" w:cs="Times New Roman"/>
          <w:b/>
        </w:rPr>
        <w:tab/>
      </w:r>
      <w:r w:rsidRPr="0040134B">
        <w:rPr>
          <w:rFonts w:ascii="Times New Roman" w:hAnsi="Times New Roman" w:cs="Times New Roman"/>
          <w:b/>
        </w:rPr>
        <w:tab/>
      </w:r>
      <w:r w:rsidRPr="0040134B">
        <w:rPr>
          <w:rFonts w:ascii="Times New Roman" w:hAnsi="Times New Roman" w:cs="Times New Roman"/>
        </w:rPr>
        <w:t>£45.00 per load</w:t>
      </w:r>
    </w:p>
    <w:p w14:paraId="53FDB813" w14:textId="77777777" w:rsidR="0040134B" w:rsidRDefault="0040134B" w:rsidP="0040134B">
      <w:pPr>
        <w:spacing w:before="600" w:after="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0134B">
        <w:rPr>
          <w:rFonts w:ascii="Times New Roman" w:hAnsi="Times New Roman" w:cs="Times New Roman"/>
        </w:rPr>
        <w:t>David Fisher</w:t>
      </w:r>
    </w:p>
    <w:p w14:paraId="478B9708" w14:textId="77777777" w:rsidR="0040134B" w:rsidRDefault="0040134B" w:rsidP="0040134B">
      <w:pPr>
        <w:spacing w:before="600" w:after="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Telephone: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0134B">
        <w:rPr>
          <w:rFonts w:ascii="Times New Roman" w:hAnsi="Times New Roman" w:cs="Times New Roman"/>
          <w:lang w:val="en-US"/>
        </w:rPr>
        <w:t>07767220552</w:t>
      </w:r>
    </w:p>
    <w:p w14:paraId="512DD77C" w14:textId="77777777" w:rsidR="0040134B" w:rsidRPr="0040134B" w:rsidRDefault="0040134B" w:rsidP="0040134B">
      <w:pPr>
        <w:spacing w:before="600" w:after="600"/>
        <w:rPr>
          <w:rFonts w:ascii="Times New Roman" w:hAnsi="Times New Roman" w:cs="Times New Roman"/>
          <w:b/>
        </w:rPr>
      </w:pPr>
      <w:r w:rsidRPr="0040134B">
        <w:rPr>
          <w:rFonts w:ascii="Times New Roman" w:hAnsi="Times New Roman" w:cs="Times New Roman"/>
          <w:b/>
          <w:lang w:val="en-US"/>
        </w:rPr>
        <w:t>Email</w:t>
      </w:r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0134B">
        <w:rPr>
          <w:rFonts w:ascii="Times New Roman" w:hAnsi="Times New Roman" w:cs="Times New Roman"/>
          <w:color w:val="0B4CB4"/>
          <w:u w:val="single" w:color="0B4CB4"/>
          <w:lang w:val="en-US"/>
        </w:rPr>
        <w:t>davidpfisher@btconnect.com</w:t>
      </w:r>
    </w:p>
    <w:sectPr w:rsidR="0040134B" w:rsidRPr="0040134B" w:rsidSect="000E43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DA"/>
    <w:rsid w:val="000E43FF"/>
    <w:rsid w:val="0040134B"/>
    <w:rsid w:val="006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C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A. Tinsley</dc:creator>
  <cp:keywords/>
  <dc:description/>
  <cp:lastModifiedBy>Graham A. Tinsley</cp:lastModifiedBy>
  <cp:revision>2</cp:revision>
  <dcterms:created xsi:type="dcterms:W3CDTF">2016-01-12T09:11:00Z</dcterms:created>
  <dcterms:modified xsi:type="dcterms:W3CDTF">2016-01-12T09:22:00Z</dcterms:modified>
</cp:coreProperties>
</file>