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11AA" w:rsidRPr="000011AA" w:rsidRDefault="000011AA" w:rsidP="000011AA">
      <w:pPr>
        <w:spacing w:after="0"/>
        <w:rPr>
          <w:rFonts w:ascii="Arial" w:eastAsia="Times New Roman" w:hAnsi="Arial" w:cs="Arial"/>
          <w:szCs w:val="24"/>
          <w:lang w:eastAsia="en-GB"/>
        </w:rPr>
      </w:pPr>
      <w:bookmarkStart w:id="0" w:name="_GoBack"/>
      <w:bookmarkEnd w:id="0"/>
    </w:p>
    <w:p w:rsidR="000011AA" w:rsidRPr="00B45532" w:rsidRDefault="000011AA" w:rsidP="00A44A45">
      <w:pPr>
        <w:spacing w:before="1800" w:after="1800"/>
        <w:jc w:val="center"/>
        <w:rPr>
          <w:rFonts w:eastAsia="Times New Roman" w:cs="Times New Roman"/>
          <w:b/>
          <w:sz w:val="96"/>
          <w:szCs w:val="96"/>
          <w:lang w:eastAsia="en-GB"/>
        </w:rPr>
      </w:pPr>
      <w:r w:rsidRPr="00B45532">
        <w:rPr>
          <w:rFonts w:eastAsia="Times New Roman" w:cs="Times New Roman"/>
          <w:b/>
          <w:sz w:val="96"/>
          <w:szCs w:val="96"/>
          <w:lang w:eastAsia="en-GB"/>
        </w:rPr>
        <w:t>Manual Handling</w:t>
      </w:r>
    </w:p>
    <w:p w:rsidR="000011AA" w:rsidRPr="000011AA" w:rsidRDefault="00A44A45" w:rsidP="000011AA">
      <w:pPr>
        <w:spacing w:after="0"/>
        <w:rPr>
          <w:rFonts w:ascii="Arial" w:eastAsia="Times New Roman" w:hAnsi="Arial" w:cs="Arial"/>
          <w:szCs w:val="24"/>
          <w:lang w:eastAsia="en-GB"/>
        </w:rPr>
      </w:pPr>
      <w:r>
        <w:rPr>
          <w:rFonts w:ascii="Arial" w:eastAsia="Times New Roman" w:hAnsi="Arial" w:cs="Arial"/>
          <w:noProof/>
          <w:szCs w:val="24"/>
          <w:lang w:eastAsia="en-GB"/>
        </w:rPr>
        <w:drawing>
          <wp:inline distT="0" distB="0" distL="0" distR="0">
            <wp:extent cx="5731510" cy="400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censtripy 21YR text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000500"/>
                    </a:xfrm>
                    <a:prstGeom prst="rect">
                      <a:avLst/>
                    </a:prstGeom>
                  </pic:spPr>
                </pic:pic>
              </a:graphicData>
            </a:graphic>
          </wp:inline>
        </w:drawing>
      </w:r>
    </w:p>
    <w:p w:rsidR="000011AA" w:rsidRPr="000011AA" w:rsidRDefault="000011AA" w:rsidP="000011AA">
      <w:pPr>
        <w:spacing w:after="0"/>
        <w:rPr>
          <w:rFonts w:ascii="Arial" w:eastAsia="Times New Roman" w:hAnsi="Arial" w:cs="Arial"/>
          <w:szCs w:val="24"/>
          <w:lang w:eastAsia="en-GB"/>
        </w:rPr>
      </w:pPr>
    </w:p>
    <w:p w:rsidR="00A44A45" w:rsidRDefault="00A44A45" w:rsidP="000011AA">
      <w:pPr>
        <w:spacing w:after="0"/>
        <w:rPr>
          <w:rFonts w:ascii="Arial" w:eastAsia="Times New Roman" w:hAnsi="Arial" w:cs="Arial"/>
          <w:b/>
          <w:szCs w:val="24"/>
          <w:lang w:eastAsia="en-GB"/>
        </w:rPr>
        <w:sectPr w:rsidR="00A44A45" w:rsidSect="006A65D2">
          <w:headerReference w:type="even" r:id="rId9"/>
          <w:headerReference w:type="default" r:id="rId10"/>
          <w:footerReference w:type="even" r:id="rId11"/>
          <w:footerReference w:type="default" r:id="rId12"/>
          <w:headerReference w:type="first" r:id="rId13"/>
          <w:pgSz w:w="11906" w:h="16838"/>
          <w:pgMar w:top="1440" w:right="1440" w:bottom="1440" w:left="1440" w:header="708" w:footer="708" w:gutter="0"/>
          <w:cols w:space="708"/>
          <w:docGrid w:linePitch="360"/>
        </w:sectPr>
      </w:pPr>
    </w:p>
    <w:p w:rsidR="00E67FE3" w:rsidRPr="00B671E9" w:rsidRDefault="00B671E9" w:rsidP="00B671E9">
      <w:pPr>
        <w:pStyle w:val="Heading1"/>
        <w:rPr>
          <w:color w:val="auto"/>
        </w:rPr>
      </w:pPr>
      <w:bookmarkStart w:id="1" w:name="_Toc503778423"/>
      <w:r w:rsidRPr="00B671E9">
        <w:rPr>
          <w:color w:val="auto"/>
        </w:rPr>
        <w:lastRenderedPageBreak/>
        <w:t>Contents</w:t>
      </w:r>
      <w:bookmarkEnd w:id="1"/>
    </w:p>
    <w:p w:rsidR="00B671E9" w:rsidRDefault="00B671E9" w:rsidP="00B671E9">
      <w:pPr>
        <w:pStyle w:val="TOC1"/>
        <w:tabs>
          <w:tab w:val="right" w:leader="dot" w:pos="9016"/>
        </w:tabs>
        <w:spacing w:before="240" w:after="240"/>
        <w:rPr>
          <w:rFonts w:eastAsiaTheme="minorEastAsia" w:cstheme="minorBidi"/>
          <w:b w:val="0"/>
          <w:bCs w:val="0"/>
          <w:caps w:val="0"/>
          <w:noProof/>
          <w:sz w:val="24"/>
          <w:szCs w:val="24"/>
          <w:lang w:eastAsia="en-GB"/>
        </w:rPr>
      </w:pPr>
      <w:r>
        <w:rPr>
          <w:lang w:eastAsia="en-GB"/>
        </w:rPr>
        <w:fldChar w:fldCharType="begin"/>
      </w:r>
      <w:r>
        <w:rPr>
          <w:lang w:eastAsia="en-GB"/>
        </w:rPr>
        <w:instrText xml:space="preserve"> TOC \o "1-3" \h \z \u </w:instrText>
      </w:r>
      <w:r>
        <w:rPr>
          <w:lang w:eastAsia="en-GB"/>
        </w:rPr>
        <w:fldChar w:fldCharType="separate"/>
      </w:r>
      <w:hyperlink w:anchor="_Toc503778423" w:history="1">
        <w:r w:rsidRPr="00BD20CF">
          <w:rPr>
            <w:rStyle w:val="Hyperlink"/>
            <w:rFonts w:eastAsia="Times New Roman"/>
            <w:noProof/>
            <w:lang w:eastAsia="en-GB"/>
          </w:rPr>
          <w:t>Contents</w:t>
        </w:r>
        <w:r>
          <w:rPr>
            <w:noProof/>
            <w:webHidden/>
          </w:rPr>
          <w:tab/>
        </w:r>
        <w:r>
          <w:rPr>
            <w:noProof/>
            <w:webHidden/>
          </w:rPr>
          <w:fldChar w:fldCharType="begin"/>
        </w:r>
        <w:r>
          <w:rPr>
            <w:noProof/>
            <w:webHidden/>
          </w:rPr>
          <w:instrText xml:space="preserve"> PAGEREF _Toc503778423 \h </w:instrText>
        </w:r>
        <w:r>
          <w:rPr>
            <w:noProof/>
            <w:webHidden/>
          </w:rPr>
        </w:r>
        <w:r>
          <w:rPr>
            <w:noProof/>
            <w:webHidden/>
          </w:rPr>
          <w:fldChar w:fldCharType="separate"/>
        </w:r>
        <w:r>
          <w:rPr>
            <w:noProof/>
            <w:webHidden/>
          </w:rPr>
          <w:t>1</w:t>
        </w:r>
        <w:r>
          <w:rPr>
            <w:noProof/>
            <w:webHidden/>
          </w:rPr>
          <w:fldChar w:fldCharType="end"/>
        </w:r>
      </w:hyperlink>
    </w:p>
    <w:p w:rsidR="00B671E9" w:rsidRDefault="00B671E9" w:rsidP="00B671E9">
      <w:pPr>
        <w:pStyle w:val="TOC1"/>
        <w:tabs>
          <w:tab w:val="right" w:leader="dot" w:pos="9016"/>
        </w:tabs>
        <w:spacing w:before="240" w:after="240"/>
        <w:rPr>
          <w:rFonts w:eastAsiaTheme="minorEastAsia" w:cstheme="minorBidi"/>
          <w:b w:val="0"/>
          <w:bCs w:val="0"/>
          <w:caps w:val="0"/>
          <w:noProof/>
          <w:sz w:val="24"/>
          <w:szCs w:val="24"/>
          <w:lang w:eastAsia="en-GB"/>
        </w:rPr>
      </w:pPr>
      <w:hyperlink w:anchor="_Toc503778424" w:history="1">
        <w:r w:rsidRPr="00BD20CF">
          <w:rPr>
            <w:rStyle w:val="Hyperlink"/>
            <w:rFonts w:eastAsia="Times New Roman"/>
            <w:noProof/>
            <w:lang w:eastAsia="en-GB"/>
          </w:rPr>
          <w:t>Introduction</w:t>
        </w:r>
        <w:r>
          <w:rPr>
            <w:noProof/>
            <w:webHidden/>
          </w:rPr>
          <w:tab/>
        </w:r>
        <w:r>
          <w:rPr>
            <w:noProof/>
            <w:webHidden/>
          </w:rPr>
          <w:fldChar w:fldCharType="begin"/>
        </w:r>
        <w:r>
          <w:rPr>
            <w:noProof/>
            <w:webHidden/>
          </w:rPr>
          <w:instrText xml:space="preserve"> PAGEREF _Toc503778424 \h </w:instrText>
        </w:r>
        <w:r>
          <w:rPr>
            <w:noProof/>
            <w:webHidden/>
          </w:rPr>
        </w:r>
        <w:r>
          <w:rPr>
            <w:noProof/>
            <w:webHidden/>
          </w:rPr>
          <w:fldChar w:fldCharType="separate"/>
        </w:r>
        <w:r>
          <w:rPr>
            <w:noProof/>
            <w:webHidden/>
          </w:rPr>
          <w:t>2</w:t>
        </w:r>
        <w:r>
          <w:rPr>
            <w:noProof/>
            <w:webHidden/>
          </w:rPr>
          <w:fldChar w:fldCharType="end"/>
        </w:r>
      </w:hyperlink>
    </w:p>
    <w:p w:rsidR="00B671E9" w:rsidRDefault="00B671E9" w:rsidP="00B671E9">
      <w:pPr>
        <w:pStyle w:val="TOC2"/>
        <w:tabs>
          <w:tab w:val="right" w:leader="dot" w:pos="9016"/>
        </w:tabs>
        <w:spacing w:before="240" w:after="240"/>
        <w:rPr>
          <w:rFonts w:eastAsiaTheme="minorEastAsia" w:cstheme="minorBidi"/>
          <w:smallCaps w:val="0"/>
          <w:noProof/>
          <w:sz w:val="24"/>
          <w:szCs w:val="24"/>
          <w:lang w:eastAsia="en-GB"/>
        </w:rPr>
      </w:pPr>
      <w:hyperlink w:anchor="_Toc503778425" w:history="1">
        <w:r w:rsidRPr="00BD20CF">
          <w:rPr>
            <w:rStyle w:val="Hyperlink"/>
            <w:rFonts w:eastAsia="Times New Roman"/>
            <w:noProof/>
            <w:lang w:eastAsia="en-GB"/>
          </w:rPr>
          <w:t>Legal Duties</w:t>
        </w:r>
        <w:r>
          <w:rPr>
            <w:noProof/>
            <w:webHidden/>
          </w:rPr>
          <w:tab/>
        </w:r>
        <w:r>
          <w:rPr>
            <w:noProof/>
            <w:webHidden/>
          </w:rPr>
          <w:fldChar w:fldCharType="begin"/>
        </w:r>
        <w:r>
          <w:rPr>
            <w:noProof/>
            <w:webHidden/>
          </w:rPr>
          <w:instrText xml:space="preserve"> PAGEREF _Toc503778425 \h </w:instrText>
        </w:r>
        <w:r>
          <w:rPr>
            <w:noProof/>
            <w:webHidden/>
          </w:rPr>
        </w:r>
        <w:r>
          <w:rPr>
            <w:noProof/>
            <w:webHidden/>
          </w:rPr>
          <w:fldChar w:fldCharType="separate"/>
        </w:r>
        <w:r>
          <w:rPr>
            <w:noProof/>
            <w:webHidden/>
          </w:rPr>
          <w:t>2</w:t>
        </w:r>
        <w:r>
          <w:rPr>
            <w:noProof/>
            <w:webHidden/>
          </w:rPr>
          <w:fldChar w:fldCharType="end"/>
        </w:r>
      </w:hyperlink>
    </w:p>
    <w:p w:rsidR="00B671E9" w:rsidRDefault="00B671E9" w:rsidP="00B671E9">
      <w:pPr>
        <w:pStyle w:val="TOC2"/>
        <w:tabs>
          <w:tab w:val="right" w:leader="dot" w:pos="9016"/>
        </w:tabs>
        <w:spacing w:before="240" w:after="240"/>
        <w:rPr>
          <w:rFonts w:eastAsiaTheme="minorEastAsia" w:cstheme="minorBidi"/>
          <w:smallCaps w:val="0"/>
          <w:noProof/>
          <w:sz w:val="24"/>
          <w:szCs w:val="24"/>
          <w:lang w:eastAsia="en-GB"/>
        </w:rPr>
      </w:pPr>
      <w:hyperlink w:anchor="_Toc503778426" w:history="1">
        <w:r w:rsidRPr="00BD20CF">
          <w:rPr>
            <w:rStyle w:val="Hyperlink"/>
            <w:rFonts w:eastAsia="Times New Roman"/>
            <w:noProof/>
            <w:lang w:eastAsia="en-GB"/>
          </w:rPr>
          <w:t>Risk Assessment Filter</w:t>
        </w:r>
        <w:r>
          <w:rPr>
            <w:noProof/>
            <w:webHidden/>
          </w:rPr>
          <w:tab/>
        </w:r>
        <w:r>
          <w:rPr>
            <w:noProof/>
            <w:webHidden/>
          </w:rPr>
          <w:fldChar w:fldCharType="begin"/>
        </w:r>
        <w:r>
          <w:rPr>
            <w:noProof/>
            <w:webHidden/>
          </w:rPr>
          <w:instrText xml:space="preserve"> PAGEREF _Toc503778426 \h </w:instrText>
        </w:r>
        <w:r>
          <w:rPr>
            <w:noProof/>
            <w:webHidden/>
          </w:rPr>
        </w:r>
        <w:r>
          <w:rPr>
            <w:noProof/>
            <w:webHidden/>
          </w:rPr>
          <w:fldChar w:fldCharType="separate"/>
        </w:r>
        <w:r>
          <w:rPr>
            <w:noProof/>
            <w:webHidden/>
          </w:rPr>
          <w:t>3</w:t>
        </w:r>
        <w:r>
          <w:rPr>
            <w:noProof/>
            <w:webHidden/>
          </w:rPr>
          <w:fldChar w:fldCharType="end"/>
        </w:r>
      </w:hyperlink>
    </w:p>
    <w:p w:rsidR="00B671E9" w:rsidRDefault="00B671E9" w:rsidP="00B671E9">
      <w:pPr>
        <w:pStyle w:val="TOC2"/>
        <w:tabs>
          <w:tab w:val="right" w:leader="dot" w:pos="9016"/>
        </w:tabs>
        <w:spacing w:before="240" w:after="240"/>
        <w:rPr>
          <w:rFonts w:eastAsiaTheme="minorEastAsia" w:cstheme="minorBidi"/>
          <w:smallCaps w:val="0"/>
          <w:noProof/>
          <w:sz w:val="24"/>
          <w:szCs w:val="24"/>
          <w:lang w:eastAsia="en-GB"/>
        </w:rPr>
      </w:pPr>
      <w:hyperlink w:anchor="_Toc503778427" w:history="1">
        <w:r w:rsidRPr="00BD20CF">
          <w:rPr>
            <w:rStyle w:val="Hyperlink"/>
            <w:rFonts w:eastAsia="Times New Roman"/>
            <w:noProof/>
            <w:lang w:eastAsia="en-GB"/>
          </w:rPr>
          <w:t>LIFTING AND LOWERING</w:t>
        </w:r>
        <w:r>
          <w:rPr>
            <w:noProof/>
            <w:webHidden/>
          </w:rPr>
          <w:tab/>
        </w:r>
        <w:r>
          <w:rPr>
            <w:noProof/>
            <w:webHidden/>
          </w:rPr>
          <w:fldChar w:fldCharType="begin"/>
        </w:r>
        <w:r>
          <w:rPr>
            <w:noProof/>
            <w:webHidden/>
          </w:rPr>
          <w:instrText xml:space="preserve"> PAGEREF _Toc503778427 \h </w:instrText>
        </w:r>
        <w:r>
          <w:rPr>
            <w:noProof/>
            <w:webHidden/>
          </w:rPr>
        </w:r>
        <w:r>
          <w:rPr>
            <w:noProof/>
            <w:webHidden/>
          </w:rPr>
          <w:fldChar w:fldCharType="separate"/>
        </w:r>
        <w:r>
          <w:rPr>
            <w:noProof/>
            <w:webHidden/>
          </w:rPr>
          <w:t>4</w:t>
        </w:r>
        <w:r>
          <w:rPr>
            <w:noProof/>
            <w:webHidden/>
          </w:rPr>
          <w:fldChar w:fldCharType="end"/>
        </w:r>
      </w:hyperlink>
    </w:p>
    <w:p w:rsidR="00B671E9" w:rsidRDefault="00B671E9" w:rsidP="00B671E9">
      <w:pPr>
        <w:pStyle w:val="TOC2"/>
        <w:tabs>
          <w:tab w:val="right" w:leader="dot" w:pos="9016"/>
        </w:tabs>
        <w:spacing w:before="240" w:after="240"/>
        <w:rPr>
          <w:rFonts w:eastAsiaTheme="minorEastAsia" w:cstheme="minorBidi"/>
          <w:smallCaps w:val="0"/>
          <w:noProof/>
          <w:sz w:val="24"/>
          <w:szCs w:val="24"/>
          <w:lang w:eastAsia="en-GB"/>
        </w:rPr>
      </w:pPr>
      <w:hyperlink w:anchor="_Toc503778428" w:history="1">
        <w:r w:rsidRPr="00BD20CF">
          <w:rPr>
            <w:rStyle w:val="Hyperlink"/>
            <w:rFonts w:eastAsia="Times New Roman"/>
            <w:noProof/>
            <w:lang w:eastAsia="en-GB"/>
          </w:rPr>
          <w:t>Frequent lifting and lowering</w:t>
        </w:r>
        <w:r>
          <w:rPr>
            <w:noProof/>
            <w:webHidden/>
          </w:rPr>
          <w:tab/>
        </w:r>
        <w:r>
          <w:rPr>
            <w:noProof/>
            <w:webHidden/>
          </w:rPr>
          <w:fldChar w:fldCharType="begin"/>
        </w:r>
        <w:r>
          <w:rPr>
            <w:noProof/>
            <w:webHidden/>
          </w:rPr>
          <w:instrText xml:space="preserve"> PAGEREF _Toc503778428 \h </w:instrText>
        </w:r>
        <w:r>
          <w:rPr>
            <w:noProof/>
            <w:webHidden/>
          </w:rPr>
        </w:r>
        <w:r>
          <w:rPr>
            <w:noProof/>
            <w:webHidden/>
          </w:rPr>
          <w:fldChar w:fldCharType="separate"/>
        </w:r>
        <w:r>
          <w:rPr>
            <w:noProof/>
            <w:webHidden/>
          </w:rPr>
          <w:t>5</w:t>
        </w:r>
        <w:r>
          <w:rPr>
            <w:noProof/>
            <w:webHidden/>
          </w:rPr>
          <w:fldChar w:fldCharType="end"/>
        </w:r>
      </w:hyperlink>
    </w:p>
    <w:p w:rsidR="00B671E9" w:rsidRDefault="00B671E9" w:rsidP="00B671E9">
      <w:pPr>
        <w:pStyle w:val="TOC2"/>
        <w:tabs>
          <w:tab w:val="right" w:leader="dot" w:pos="9016"/>
        </w:tabs>
        <w:spacing w:before="240" w:after="240"/>
        <w:rPr>
          <w:rFonts w:eastAsiaTheme="minorEastAsia" w:cstheme="minorBidi"/>
          <w:smallCaps w:val="0"/>
          <w:noProof/>
          <w:sz w:val="24"/>
          <w:szCs w:val="24"/>
          <w:lang w:eastAsia="en-GB"/>
        </w:rPr>
      </w:pPr>
      <w:hyperlink w:anchor="_Toc503778429" w:history="1">
        <w:r w:rsidRPr="00BD20CF">
          <w:rPr>
            <w:rStyle w:val="Hyperlink"/>
            <w:rFonts w:eastAsia="Times New Roman"/>
            <w:noProof/>
            <w:lang w:eastAsia="en-GB"/>
          </w:rPr>
          <w:t>Twisting</w:t>
        </w:r>
        <w:r>
          <w:rPr>
            <w:noProof/>
            <w:webHidden/>
          </w:rPr>
          <w:tab/>
        </w:r>
        <w:r>
          <w:rPr>
            <w:noProof/>
            <w:webHidden/>
          </w:rPr>
          <w:fldChar w:fldCharType="begin"/>
        </w:r>
        <w:r>
          <w:rPr>
            <w:noProof/>
            <w:webHidden/>
          </w:rPr>
          <w:instrText xml:space="preserve"> PAGEREF _Toc503778429 \h </w:instrText>
        </w:r>
        <w:r>
          <w:rPr>
            <w:noProof/>
            <w:webHidden/>
          </w:rPr>
        </w:r>
        <w:r>
          <w:rPr>
            <w:noProof/>
            <w:webHidden/>
          </w:rPr>
          <w:fldChar w:fldCharType="separate"/>
        </w:r>
        <w:r>
          <w:rPr>
            <w:noProof/>
            <w:webHidden/>
          </w:rPr>
          <w:t>5</w:t>
        </w:r>
        <w:r>
          <w:rPr>
            <w:noProof/>
            <w:webHidden/>
          </w:rPr>
          <w:fldChar w:fldCharType="end"/>
        </w:r>
      </w:hyperlink>
    </w:p>
    <w:p w:rsidR="00B671E9" w:rsidRDefault="00B671E9" w:rsidP="00B671E9">
      <w:pPr>
        <w:pStyle w:val="TOC2"/>
        <w:tabs>
          <w:tab w:val="right" w:leader="dot" w:pos="9016"/>
        </w:tabs>
        <w:spacing w:before="240" w:after="240"/>
        <w:rPr>
          <w:rFonts w:eastAsiaTheme="minorEastAsia" w:cstheme="minorBidi"/>
          <w:smallCaps w:val="0"/>
          <w:noProof/>
          <w:sz w:val="24"/>
          <w:szCs w:val="24"/>
          <w:lang w:eastAsia="en-GB"/>
        </w:rPr>
      </w:pPr>
      <w:hyperlink w:anchor="_Toc503778430" w:history="1">
        <w:r w:rsidRPr="00BD20CF">
          <w:rPr>
            <w:rStyle w:val="Hyperlink"/>
            <w:rFonts w:eastAsia="Times New Roman"/>
            <w:noProof/>
            <w:lang w:eastAsia="en-GB"/>
          </w:rPr>
          <w:t>As a rough guide:</w:t>
        </w:r>
        <w:r>
          <w:rPr>
            <w:noProof/>
            <w:webHidden/>
          </w:rPr>
          <w:tab/>
        </w:r>
        <w:r>
          <w:rPr>
            <w:noProof/>
            <w:webHidden/>
          </w:rPr>
          <w:fldChar w:fldCharType="begin"/>
        </w:r>
        <w:r>
          <w:rPr>
            <w:noProof/>
            <w:webHidden/>
          </w:rPr>
          <w:instrText xml:space="preserve"> PAGEREF _Toc503778430 \h </w:instrText>
        </w:r>
        <w:r>
          <w:rPr>
            <w:noProof/>
            <w:webHidden/>
          </w:rPr>
        </w:r>
        <w:r>
          <w:rPr>
            <w:noProof/>
            <w:webHidden/>
          </w:rPr>
          <w:fldChar w:fldCharType="separate"/>
        </w:r>
        <w:r>
          <w:rPr>
            <w:noProof/>
            <w:webHidden/>
          </w:rPr>
          <w:t>6</w:t>
        </w:r>
        <w:r>
          <w:rPr>
            <w:noProof/>
            <w:webHidden/>
          </w:rPr>
          <w:fldChar w:fldCharType="end"/>
        </w:r>
      </w:hyperlink>
    </w:p>
    <w:p w:rsidR="00B671E9" w:rsidRDefault="00B671E9" w:rsidP="00B671E9">
      <w:pPr>
        <w:pStyle w:val="TOC2"/>
        <w:tabs>
          <w:tab w:val="right" w:leader="dot" w:pos="9016"/>
        </w:tabs>
        <w:spacing w:before="240" w:after="240"/>
        <w:rPr>
          <w:rFonts w:eastAsiaTheme="minorEastAsia" w:cstheme="minorBidi"/>
          <w:smallCaps w:val="0"/>
          <w:noProof/>
          <w:sz w:val="24"/>
          <w:szCs w:val="24"/>
          <w:lang w:eastAsia="en-GB"/>
        </w:rPr>
      </w:pPr>
      <w:hyperlink w:anchor="_Toc503778431" w:history="1">
        <w:r w:rsidRPr="00BD20CF">
          <w:rPr>
            <w:rStyle w:val="Hyperlink"/>
            <w:noProof/>
            <w:lang w:eastAsia="en-GB"/>
          </w:rPr>
          <w:t>Carrying</w:t>
        </w:r>
        <w:r>
          <w:rPr>
            <w:noProof/>
            <w:webHidden/>
          </w:rPr>
          <w:tab/>
        </w:r>
        <w:r>
          <w:rPr>
            <w:noProof/>
            <w:webHidden/>
          </w:rPr>
          <w:fldChar w:fldCharType="begin"/>
        </w:r>
        <w:r>
          <w:rPr>
            <w:noProof/>
            <w:webHidden/>
          </w:rPr>
          <w:instrText xml:space="preserve"> PAGEREF _Toc503778431 \h </w:instrText>
        </w:r>
        <w:r>
          <w:rPr>
            <w:noProof/>
            <w:webHidden/>
          </w:rPr>
        </w:r>
        <w:r>
          <w:rPr>
            <w:noProof/>
            <w:webHidden/>
          </w:rPr>
          <w:fldChar w:fldCharType="separate"/>
        </w:r>
        <w:r>
          <w:rPr>
            <w:noProof/>
            <w:webHidden/>
          </w:rPr>
          <w:t>6</w:t>
        </w:r>
        <w:r>
          <w:rPr>
            <w:noProof/>
            <w:webHidden/>
          </w:rPr>
          <w:fldChar w:fldCharType="end"/>
        </w:r>
      </w:hyperlink>
    </w:p>
    <w:p w:rsidR="00B671E9" w:rsidRDefault="00B671E9" w:rsidP="00B671E9">
      <w:pPr>
        <w:pStyle w:val="TOC2"/>
        <w:tabs>
          <w:tab w:val="right" w:leader="dot" w:pos="9016"/>
        </w:tabs>
        <w:spacing w:before="240" w:after="240"/>
        <w:rPr>
          <w:rFonts w:eastAsiaTheme="minorEastAsia" w:cstheme="minorBidi"/>
          <w:smallCaps w:val="0"/>
          <w:noProof/>
          <w:sz w:val="24"/>
          <w:szCs w:val="24"/>
          <w:lang w:eastAsia="en-GB"/>
        </w:rPr>
      </w:pPr>
      <w:hyperlink w:anchor="_Toc503778432" w:history="1">
        <w:r w:rsidRPr="00BD20CF">
          <w:rPr>
            <w:rStyle w:val="Hyperlink"/>
            <w:rFonts w:eastAsia="Times New Roman"/>
            <w:noProof/>
            <w:lang w:eastAsia="en-GB"/>
          </w:rPr>
          <w:t>Pushing and Pulling</w:t>
        </w:r>
        <w:r>
          <w:rPr>
            <w:noProof/>
            <w:webHidden/>
          </w:rPr>
          <w:tab/>
        </w:r>
        <w:r>
          <w:rPr>
            <w:noProof/>
            <w:webHidden/>
          </w:rPr>
          <w:fldChar w:fldCharType="begin"/>
        </w:r>
        <w:r>
          <w:rPr>
            <w:noProof/>
            <w:webHidden/>
          </w:rPr>
          <w:instrText xml:space="preserve"> PAGEREF _Toc503778432 \h </w:instrText>
        </w:r>
        <w:r>
          <w:rPr>
            <w:noProof/>
            <w:webHidden/>
          </w:rPr>
        </w:r>
        <w:r>
          <w:rPr>
            <w:noProof/>
            <w:webHidden/>
          </w:rPr>
          <w:fldChar w:fldCharType="separate"/>
        </w:r>
        <w:r>
          <w:rPr>
            <w:noProof/>
            <w:webHidden/>
          </w:rPr>
          <w:t>6</w:t>
        </w:r>
        <w:r>
          <w:rPr>
            <w:noProof/>
            <w:webHidden/>
          </w:rPr>
          <w:fldChar w:fldCharType="end"/>
        </w:r>
      </w:hyperlink>
    </w:p>
    <w:p w:rsidR="00B671E9" w:rsidRDefault="00B671E9" w:rsidP="00B671E9">
      <w:pPr>
        <w:pStyle w:val="TOC2"/>
        <w:tabs>
          <w:tab w:val="right" w:leader="dot" w:pos="9016"/>
        </w:tabs>
        <w:spacing w:before="240" w:after="240"/>
        <w:rPr>
          <w:rFonts w:eastAsiaTheme="minorEastAsia" w:cstheme="minorBidi"/>
          <w:smallCaps w:val="0"/>
          <w:noProof/>
          <w:sz w:val="24"/>
          <w:szCs w:val="24"/>
          <w:lang w:eastAsia="en-GB"/>
        </w:rPr>
      </w:pPr>
      <w:hyperlink w:anchor="_Toc503778433" w:history="1">
        <w:r w:rsidRPr="00BD20CF">
          <w:rPr>
            <w:rStyle w:val="Hyperlink"/>
            <w:rFonts w:eastAsia="Times New Roman"/>
            <w:noProof/>
            <w:lang w:eastAsia="en-GB"/>
          </w:rPr>
          <w:t>Reviewing the Assessment</w:t>
        </w:r>
        <w:r>
          <w:rPr>
            <w:noProof/>
            <w:webHidden/>
          </w:rPr>
          <w:tab/>
        </w:r>
        <w:r>
          <w:rPr>
            <w:noProof/>
            <w:webHidden/>
          </w:rPr>
          <w:fldChar w:fldCharType="begin"/>
        </w:r>
        <w:r>
          <w:rPr>
            <w:noProof/>
            <w:webHidden/>
          </w:rPr>
          <w:instrText xml:space="preserve"> PAGEREF _Toc503778433 \h </w:instrText>
        </w:r>
        <w:r>
          <w:rPr>
            <w:noProof/>
            <w:webHidden/>
          </w:rPr>
        </w:r>
        <w:r>
          <w:rPr>
            <w:noProof/>
            <w:webHidden/>
          </w:rPr>
          <w:fldChar w:fldCharType="separate"/>
        </w:r>
        <w:r>
          <w:rPr>
            <w:noProof/>
            <w:webHidden/>
          </w:rPr>
          <w:t>6</w:t>
        </w:r>
        <w:r>
          <w:rPr>
            <w:noProof/>
            <w:webHidden/>
          </w:rPr>
          <w:fldChar w:fldCharType="end"/>
        </w:r>
      </w:hyperlink>
    </w:p>
    <w:p w:rsidR="00B671E9" w:rsidRDefault="00B671E9" w:rsidP="00B671E9">
      <w:pPr>
        <w:pStyle w:val="TOC2"/>
        <w:tabs>
          <w:tab w:val="right" w:leader="dot" w:pos="9016"/>
        </w:tabs>
        <w:spacing w:before="240" w:after="240"/>
        <w:rPr>
          <w:rFonts w:eastAsiaTheme="minorEastAsia" w:cstheme="minorBidi"/>
          <w:smallCaps w:val="0"/>
          <w:noProof/>
          <w:sz w:val="24"/>
          <w:szCs w:val="24"/>
          <w:lang w:eastAsia="en-GB"/>
        </w:rPr>
      </w:pPr>
      <w:hyperlink w:anchor="_Toc503778434" w:history="1">
        <w:r w:rsidRPr="00BD20CF">
          <w:rPr>
            <w:rStyle w:val="Hyperlink"/>
            <w:rFonts w:eastAsia="Times New Roman"/>
            <w:noProof/>
            <w:lang w:eastAsia="en-GB"/>
          </w:rPr>
          <w:t>Checklist</w:t>
        </w:r>
        <w:r>
          <w:rPr>
            <w:noProof/>
            <w:webHidden/>
          </w:rPr>
          <w:tab/>
        </w:r>
        <w:r>
          <w:rPr>
            <w:noProof/>
            <w:webHidden/>
          </w:rPr>
          <w:fldChar w:fldCharType="begin"/>
        </w:r>
        <w:r>
          <w:rPr>
            <w:noProof/>
            <w:webHidden/>
          </w:rPr>
          <w:instrText xml:space="preserve"> PAGEREF _Toc503778434 \h </w:instrText>
        </w:r>
        <w:r>
          <w:rPr>
            <w:noProof/>
            <w:webHidden/>
          </w:rPr>
        </w:r>
        <w:r>
          <w:rPr>
            <w:noProof/>
            <w:webHidden/>
          </w:rPr>
          <w:fldChar w:fldCharType="separate"/>
        </w:r>
        <w:r>
          <w:rPr>
            <w:noProof/>
            <w:webHidden/>
          </w:rPr>
          <w:t>7</w:t>
        </w:r>
        <w:r>
          <w:rPr>
            <w:noProof/>
            <w:webHidden/>
          </w:rPr>
          <w:fldChar w:fldCharType="end"/>
        </w:r>
      </w:hyperlink>
    </w:p>
    <w:p w:rsidR="00B671E9" w:rsidRDefault="00B671E9" w:rsidP="00B671E9">
      <w:pPr>
        <w:pStyle w:val="TOC2"/>
        <w:tabs>
          <w:tab w:val="right" w:leader="dot" w:pos="9016"/>
        </w:tabs>
        <w:spacing w:before="240" w:after="240"/>
        <w:rPr>
          <w:rFonts w:eastAsiaTheme="minorEastAsia" w:cstheme="minorBidi"/>
          <w:smallCaps w:val="0"/>
          <w:noProof/>
          <w:sz w:val="24"/>
          <w:szCs w:val="24"/>
          <w:lang w:eastAsia="en-GB"/>
        </w:rPr>
      </w:pPr>
      <w:hyperlink w:anchor="_Toc503778435" w:history="1">
        <w:r w:rsidRPr="00BD20CF">
          <w:rPr>
            <w:rStyle w:val="Hyperlink"/>
            <w:rFonts w:eastAsia="Times New Roman"/>
            <w:noProof/>
            <w:lang w:eastAsia="en-GB"/>
          </w:rPr>
          <w:t>TASK</w:t>
        </w:r>
        <w:r>
          <w:rPr>
            <w:noProof/>
            <w:webHidden/>
          </w:rPr>
          <w:tab/>
        </w:r>
        <w:r>
          <w:rPr>
            <w:noProof/>
            <w:webHidden/>
          </w:rPr>
          <w:fldChar w:fldCharType="begin"/>
        </w:r>
        <w:r>
          <w:rPr>
            <w:noProof/>
            <w:webHidden/>
          </w:rPr>
          <w:instrText xml:space="preserve"> PAGEREF _Toc503778435 \h </w:instrText>
        </w:r>
        <w:r>
          <w:rPr>
            <w:noProof/>
            <w:webHidden/>
          </w:rPr>
        </w:r>
        <w:r>
          <w:rPr>
            <w:noProof/>
            <w:webHidden/>
          </w:rPr>
          <w:fldChar w:fldCharType="separate"/>
        </w:r>
        <w:r>
          <w:rPr>
            <w:noProof/>
            <w:webHidden/>
          </w:rPr>
          <w:t>7</w:t>
        </w:r>
        <w:r>
          <w:rPr>
            <w:noProof/>
            <w:webHidden/>
          </w:rPr>
          <w:fldChar w:fldCharType="end"/>
        </w:r>
      </w:hyperlink>
    </w:p>
    <w:p w:rsidR="00B671E9" w:rsidRDefault="00B671E9" w:rsidP="00B671E9">
      <w:pPr>
        <w:pStyle w:val="TOC2"/>
        <w:tabs>
          <w:tab w:val="right" w:leader="dot" w:pos="9016"/>
        </w:tabs>
        <w:spacing w:before="240" w:after="240"/>
        <w:rPr>
          <w:rFonts w:eastAsiaTheme="minorEastAsia" w:cstheme="minorBidi"/>
          <w:smallCaps w:val="0"/>
          <w:noProof/>
          <w:sz w:val="24"/>
          <w:szCs w:val="24"/>
          <w:lang w:eastAsia="en-GB"/>
        </w:rPr>
      </w:pPr>
      <w:hyperlink w:anchor="_Toc503778436" w:history="1">
        <w:r w:rsidRPr="00BD20CF">
          <w:rPr>
            <w:rStyle w:val="Hyperlink"/>
            <w:rFonts w:eastAsia="Times New Roman"/>
            <w:noProof/>
            <w:lang w:eastAsia="en-GB"/>
          </w:rPr>
          <w:t>INDIVIDUAL CAPACITY</w:t>
        </w:r>
        <w:r>
          <w:rPr>
            <w:noProof/>
            <w:webHidden/>
          </w:rPr>
          <w:tab/>
        </w:r>
        <w:r>
          <w:rPr>
            <w:noProof/>
            <w:webHidden/>
          </w:rPr>
          <w:fldChar w:fldCharType="begin"/>
        </w:r>
        <w:r>
          <w:rPr>
            <w:noProof/>
            <w:webHidden/>
          </w:rPr>
          <w:instrText xml:space="preserve"> PAGEREF _Toc503778436 \h </w:instrText>
        </w:r>
        <w:r>
          <w:rPr>
            <w:noProof/>
            <w:webHidden/>
          </w:rPr>
        </w:r>
        <w:r>
          <w:rPr>
            <w:noProof/>
            <w:webHidden/>
          </w:rPr>
          <w:fldChar w:fldCharType="separate"/>
        </w:r>
        <w:r>
          <w:rPr>
            <w:noProof/>
            <w:webHidden/>
          </w:rPr>
          <w:t>7</w:t>
        </w:r>
        <w:r>
          <w:rPr>
            <w:noProof/>
            <w:webHidden/>
          </w:rPr>
          <w:fldChar w:fldCharType="end"/>
        </w:r>
      </w:hyperlink>
    </w:p>
    <w:p w:rsidR="00B671E9" w:rsidRDefault="00B671E9" w:rsidP="00B671E9">
      <w:pPr>
        <w:pStyle w:val="TOC2"/>
        <w:tabs>
          <w:tab w:val="right" w:leader="dot" w:pos="9016"/>
        </w:tabs>
        <w:spacing w:before="240" w:after="240"/>
        <w:rPr>
          <w:rFonts w:eastAsiaTheme="minorEastAsia" w:cstheme="minorBidi"/>
          <w:smallCaps w:val="0"/>
          <w:noProof/>
          <w:sz w:val="24"/>
          <w:szCs w:val="24"/>
          <w:lang w:eastAsia="en-GB"/>
        </w:rPr>
      </w:pPr>
      <w:hyperlink w:anchor="_Toc503778437" w:history="1">
        <w:r w:rsidRPr="00BD20CF">
          <w:rPr>
            <w:rStyle w:val="Hyperlink"/>
            <w:rFonts w:eastAsia="Times New Roman"/>
            <w:noProof/>
            <w:lang w:eastAsia="en-GB"/>
          </w:rPr>
          <w:t>LOAD</w:t>
        </w:r>
        <w:r>
          <w:rPr>
            <w:noProof/>
            <w:webHidden/>
          </w:rPr>
          <w:tab/>
        </w:r>
        <w:r>
          <w:rPr>
            <w:noProof/>
            <w:webHidden/>
          </w:rPr>
          <w:fldChar w:fldCharType="begin"/>
        </w:r>
        <w:r>
          <w:rPr>
            <w:noProof/>
            <w:webHidden/>
          </w:rPr>
          <w:instrText xml:space="preserve"> PAGEREF _Toc503778437 \h </w:instrText>
        </w:r>
        <w:r>
          <w:rPr>
            <w:noProof/>
            <w:webHidden/>
          </w:rPr>
        </w:r>
        <w:r>
          <w:rPr>
            <w:noProof/>
            <w:webHidden/>
          </w:rPr>
          <w:fldChar w:fldCharType="separate"/>
        </w:r>
        <w:r>
          <w:rPr>
            <w:noProof/>
            <w:webHidden/>
          </w:rPr>
          <w:t>7</w:t>
        </w:r>
        <w:r>
          <w:rPr>
            <w:noProof/>
            <w:webHidden/>
          </w:rPr>
          <w:fldChar w:fldCharType="end"/>
        </w:r>
      </w:hyperlink>
    </w:p>
    <w:p w:rsidR="00B671E9" w:rsidRDefault="00B671E9" w:rsidP="00B671E9">
      <w:pPr>
        <w:pStyle w:val="TOC2"/>
        <w:tabs>
          <w:tab w:val="right" w:leader="dot" w:pos="9016"/>
        </w:tabs>
        <w:spacing w:before="240" w:after="240"/>
        <w:rPr>
          <w:rFonts w:eastAsiaTheme="minorEastAsia" w:cstheme="minorBidi"/>
          <w:smallCaps w:val="0"/>
          <w:noProof/>
          <w:sz w:val="24"/>
          <w:szCs w:val="24"/>
          <w:lang w:eastAsia="en-GB"/>
        </w:rPr>
      </w:pPr>
      <w:hyperlink w:anchor="_Toc503778438" w:history="1">
        <w:r w:rsidRPr="00BD20CF">
          <w:rPr>
            <w:rStyle w:val="Hyperlink"/>
            <w:rFonts w:eastAsia="Times New Roman"/>
            <w:noProof/>
            <w:lang w:eastAsia="en-GB"/>
          </w:rPr>
          <w:t>ENVIRONMENT</w:t>
        </w:r>
        <w:r>
          <w:rPr>
            <w:noProof/>
            <w:webHidden/>
          </w:rPr>
          <w:tab/>
        </w:r>
        <w:r>
          <w:rPr>
            <w:noProof/>
            <w:webHidden/>
          </w:rPr>
          <w:fldChar w:fldCharType="begin"/>
        </w:r>
        <w:r>
          <w:rPr>
            <w:noProof/>
            <w:webHidden/>
          </w:rPr>
          <w:instrText xml:space="preserve"> PAGEREF _Toc503778438 \h </w:instrText>
        </w:r>
        <w:r>
          <w:rPr>
            <w:noProof/>
            <w:webHidden/>
          </w:rPr>
        </w:r>
        <w:r>
          <w:rPr>
            <w:noProof/>
            <w:webHidden/>
          </w:rPr>
          <w:fldChar w:fldCharType="separate"/>
        </w:r>
        <w:r>
          <w:rPr>
            <w:noProof/>
            <w:webHidden/>
          </w:rPr>
          <w:t>7</w:t>
        </w:r>
        <w:r>
          <w:rPr>
            <w:noProof/>
            <w:webHidden/>
          </w:rPr>
          <w:fldChar w:fldCharType="end"/>
        </w:r>
      </w:hyperlink>
    </w:p>
    <w:p w:rsidR="00B671E9" w:rsidRPr="00B671E9" w:rsidRDefault="00B671E9" w:rsidP="00B671E9">
      <w:pPr>
        <w:spacing w:after="240"/>
        <w:rPr>
          <w:lang w:eastAsia="en-GB"/>
        </w:rPr>
      </w:pPr>
      <w:r>
        <w:rPr>
          <w:lang w:eastAsia="en-GB"/>
        </w:rPr>
        <w:fldChar w:fldCharType="end"/>
      </w:r>
    </w:p>
    <w:p w:rsidR="00E67FE3" w:rsidRDefault="00E67FE3">
      <w:pPr>
        <w:spacing w:before="0" w:after="200" w:line="276" w:lineRule="auto"/>
        <w:rPr>
          <w:rFonts w:eastAsia="Times New Roman" w:cstheme="majorBidi"/>
          <w:b/>
          <w:color w:val="92D050"/>
          <w:sz w:val="48"/>
          <w:szCs w:val="32"/>
          <w:lang w:eastAsia="en-GB"/>
        </w:rPr>
      </w:pPr>
      <w:r>
        <w:rPr>
          <w:rFonts w:eastAsia="Times New Roman"/>
          <w:lang w:eastAsia="en-GB"/>
        </w:rPr>
        <w:br w:type="page"/>
      </w:r>
    </w:p>
    <w:p w:rsidR="000011AA" w:rsidRPr="00E67FE3" w:rsidRDefault="000011AA" w:rsidP="00B671E9">
      <w:pPr>
        <w:pStyle w:val="Heading1"/>
      </w:pPr>
      <w:bookmarkStart w:id="2" w:name="_Toc503633901"/>
      <w:bookmarkStart w:id="3" w:name="_Toc503778424"/>
      <w:r w:rsidRPr="000011AA">
        <w:lastRenderedPageBreak/>
        <w:t>Introduction</w:t>
      </w:r>
      <w:bookmarkEnd w:id="2"/>
      <w:bookmarkEnd w:id="3"/>
    </w:p>
    <w:p w:rsidR="000011AA" w:rsidRDefault="000011AA" w:rsidP="00A44A45">
      <w:pPr>
        <w:rPr>
          <w:lang w:eastAsia="en-GB"/>
        </w:rPr>
      </w:pPr>
      <w:r w:rsidRPr="000011AA">
        <w:rPr>
          <w:lang w:eastAsia="en-GB"/>
        </w:rPr>
        <w:t>Manual handling injuries account for over a third of all accidents reported to the enforcing authorities each year.</w:t>
      </w:r>
    </w:p>
    <w:p w:rsidR="000011AA" w:rsidRPr="000011AA" w:rsidRDefault="000011AA" w:rsidP="00A44A45">
      <w:pPr>
        <w:rPr>
          <w:lang w:eastAsia="en-GB"/>
        </w:rPr>
      </w:pPr>
      <w:r w:rsidRPr="000011AA">
        <w:rPr>
          <w:lang w:eastAsia="en-GB"/>
        </w:rPr>
        <w:t xml:space="preserve">This </w:t>
      </w:r>
      <w:r>
        <w:rPr>
          <w:lang w:eastAsia="en-GB"/>
        </w:rPr>
        <w:t>document</w:t>
      </w:r>
      <w:r w:rsidRPr="000011AA">
        <w:rPr>
          <w:lang w:eastAsia="en-GB"/>
        </w:rPr>
        <w:t xml:space="preserve"> gives practical information about reducing the risk from manual </w:t>
      </w:r>
    </w:p>
    <w:p w:rsidR="000011AA" w:rsidRPr="00A44A45" w:rsidRDefault="000011AA" w:rsidP="00A44A45">
      <w:pPr>
        <w:rPr>
          <w:lang w:eastAsia="en-GB"/>
        </w:rPr>
      </w:pPr>
      <w:r w:rsidRPr="000011AA">
        <w:rPr>
          <w:lang w:eastAsia="en-GB"/>
        </w:rPr>
        <w:t xml:space="preserve">handling. </w:t>
      </w:r>
    </w:p>
    <w:p w:rsidR="000011AA" w:rsidRPr="000011AA" w:rsidRDefault="000011AA" w:rsidP="00A44A45">
      <w:pPr>
        <w:pStyle w:val="Heading2"/>
        <w:rPr>
          <w:rFonts w:eastAsia="Times New Roman"/>
          <w:b w:val="0"/>
          <w:lang w:eastAsia="en-GB"/>
        </w:rPr>
      </w:pPr>
      <w:bookmarkStart w:id="4" w:name="_Toc503633902"/>
      <w:bookmarkStart w:id="5" w:name="_Toc503778425"/>
      <w:r w:rsidRPr="000011AA">
        <w:rPr>
          <w:rFonts w:eastAsia="Times New Roman"/>
          <w:lang w:eastAsia="en-GB"/>
        </w:rPr>
        <w:t>Legal Duties</w:t>
      </w:r>
      <w:bookmarkEnd w:id="4"/>
      <w:bookmarkEnd w:id="5"/>
    </w:p>
    <w:p w:rsidR="000011AA" w:rsidRPr="00A44A45" w:rsidRDefault="000011AA" w:rsidP="00A44A45">
      <w:pPr>
        <w:rPr>
          <w:lang w:eastAsia="en-GB"/>
        </w:rPr>
      </w:pPr>
      <w:r w:rsidRPr="000011AA">
        <w:rPr>
          <w:lang w:eastAsia="en-GB"/>
        </w:rPr>
        <w:t>Under the Manual Handling Operations Regulations 1992 (as amended) the employer has legal duties to:</w:t>
      </w:r>
    </w:p>
    <w:p w:rsidR="000011AA" w:rsidRPr="000011AA" w:rsidRDefault="000011AA" w:rsidP="00A44A45">
      <w:pPr>
        <w:pStyle w:val="List1"/>
      </w:pPr>
      <w:r w:rsidRPr="000011AA">
        <w:t>Avoid the need to carry out manual handling operations wherever possible;</w:t>
      </w:r>
    </w:p>
    <w:p w:rsidR="000011AA" w:rsidRPr="000011AA" w:rsidRDefault="000011AA" w:rsidP="00A44A45">
      <w:pPr>
        <w:pStyle w:val="List1"/>
        <w:ind w:left="2177" w:hanging="360"/>
      </w:pPr>
      <w:r w:rsidRPr="000011AA">
        <w:t>If manual handling cannot be avoided the task should be automated or mechanised in some way, in order to reduce the amount of manual handling required;</w:t>
      </w:r>
    </w:p>
    <w:p w:rsidR="000011AA" w:rsidRPr="00A44A45" w:rsidRDefault="000011AA" w:rsidP="00A44A45">
      <w:pPr>
        <w:pStyle w:val="List1"/>
      </w:pPr>
      <w:r w:rsidRPr="000011AA">
        <w:t xml:space="preserve">If manual handling cannot be avoided, an employer must assess the risks involved with the operations and take steps to avoid them. </w:t>
      </w:r>
    </w:p>
    <w:p w:rsidR="000011AA" w:rsidRDefault="000011AA" w:rsidP="00A44A45">
      <w:pPr>
        <w:rPr>
          <w:lang w:eastAsia="en-GB"/>
        </w:rPr>
      </w:pPr>
      <w:r w:rsidRPr="000011AA">
        <w:rPr>
          <w:lang w:eastAsia="en-GB"/>
        </w:rPr>
        <w:t>This assessment is necessary to ensure that employees do not suffer injuries from manual handling tasks and it is important to note that there is no maximum weight given for manual handling tasks.</w:t>
      </w:r>
    </w:p>
    <w:p w:rsidR="000011AA" w:rsidRPr="00A44A45" w:rsidRDefault="000011AA" w:rsidP="00A44A45">
      <w:pPr>
        <w:rPr>
          <w:lang w:eastAsia="en-GB"/>
        </w:rPr>
      </w:pPr>
      <w:r w:rsidRPr="000011AA">
        <w:rPr>
          <w:lang w:eastAsia="en-GB"/>
        </w:rPr>
        <w:t>Most of the assessments can be done in house and will just require a few minutes’ observation to identify ways to make the activity less hazardous, i.e. less physically demanding.</w:t>
      </w:r>
    </w:p>
    <w:p w:rsidR="000011AA" w:rsidRDefault="000011AA" w:rsidP="00A44A45">
      <w:pPr>
        <w:rPr>
          <w:lang w:eastAsia="en-GB"/>
        </w:rPr>
      </w:pPr>
      <w:r w:rsidRPr="000011AA">
        <w:rPr>
          <w:lang w:eastAsia="en-GB"/>
        </w:rPr>
        <w:t>When making these observations employees should be consulted, as more often than not they are aware of what the problems are and the easiest ways of avoiding them. The overall responsibility for suitable assessments remains with the employer.</w:t>
      </w:r>
    </w:p>
    <w:p w:rsidR="000011AA" w:rsidRDefault="000011AA" w:rsidP="00A44A45">
      <w:pPr>
        <w:rPr>
          <w:lang w:eastAsia="en-GB"/>
        </w:rPr>
      </w:pPr>
      <w:r w:rsidRPr="000011AA">
        <w:rPr>
          <w:lang w:eastAsia="en-GB"/>
        </w:rPr>
        <w:t xml:space="preserve">A general assessment of risk, (as required by Regulation 3(1) of the Management of Health and Safety at Work Regulations 1999) may indicate the possibility of injury from manual handling operations. In these circumstances a more specific assessment should be carried out. How detailed this further assessment needs to be will depend on the circumstances. </w:t>
      </w:r>
    </w:p>
    <w:p w:rsidR="000011AA" w:rsidRPr="000011AA" w:rsidRDefault="000011AA" w:rsidP="00A44A45">
      <w:pPr>
        <w:rPr>
          <w:lang w:eastAsia="en-GB"/>
        </w:rPr>
      </w:pPr>
      <w:r w:rsidRPr="000011AA">
        <w:rPr>
          <w:lang w:eastAsia="en-GB"/>
        </w:rPr>
        <w:t xml:space="preserve">In general, the significant findings of the assessment should be </w:t>
      </w:r>
      <w:proofErr w:type="gramStart"/>
      <w:r w:rsidRPr="000011AA">
        <w:rPr>
          <w:lang w:eastAsia="en-GB"/>
        </w:rPr>
        <w:t>recorded</w:t>
      </w:r>
      <w:proofErr w:type="gramEnd"/>
      <w:r w:rsidRPr="000011AA">
        <w:rPr>
          <w:lang w:eastAsia="en-GB"/>
        </w:rPr>
        <w:t xml:space="preserve"> and the record kept, readily accessible, as long as it remains relevant. </w:t>
      </w:r>
    </w:p>
    <w:p w:rsidR="000011AA" w:rsidRDefault="000011AA" w:rsidP="000011AA">
      <w:pPr>
        <w:spacing w:after="0"/>
        <w:rPr>
          <w:rFonts w:ascii="Arial" w:eastAsia="Times New Roman" w:hAnsi="Arial" w:cs="Arial"/>
          <w:szCs w:val="24"/>
          <w:lang w:eastAsia="en-GB"/>
        </w:rPr>
      </w:pPr>
    </w:p>
    <w:p w:rsidR="00F8352F" w:rsidRPr="000011AA" w:rsidRDefault="000011AA" w:rsidP="00A44A45">
      <w:pPr>
        <w:rPr>
          <w:lang w:eastAsia="en-GB"/>
        </w:rPr>
      </w:pPr>
      <w:r w:rsidRPr="000011AA">
        <w:rPr>
          <w:lang w:eastAsia="en-GB"/>
        </w:rPr>
        <w:lastRenderedPageBreak/>
        <w:t>Assessments need not be recorded if:</w:t>
      </w:r>
    </w:p>
    <w:p w:rsidR="00CE0A82" w:rsidRPr="000011AA" w:rsidRDefault="000011AA" w:rsidP="00A44A45">
      <w:pPr>
        <w:pStyle w:val="List1"/>
      </w:pPr>
      <w:r w:rsidRPr="000011AA">
        <w:t>It could be easily repeated and explained at any time because it is simple and obvious</w:t>
      </w:r>
    </w:p>
    <w:p w:rsidR="000011AA" w:rsidRPr="000011AA" w:rsidRDefault="000011AA" w:rsidP="00A44A45">
      <w:pPr>
        <w:pStyle w:val="List1"/>
      </w:pPr>
      <w:r w:rsidRPr="000011AA">
        <w:t>The manual handling operations are of low risk, only going to last a very short time and the time taken to record the assessment would be disproportionate.</w:t>
      </w:r>
    </w:p>
    <w:p w:rsidR="000011AA" w:rsidRPr="00A44A45" w:rsidRDefault="000011AA" w:rsidP="00A44A45">
      <w:pPr>
        <w:rPr>
          <w:lang w:eastAsia="en-GB"/>
        </w:rPr>
      </w:pPr>
      <w:r w:rsidRPr="000011AA">
        <w:rPr>
          <w:lang w:eastAsia="en-GB"/>
        </w:rPr>
        <w:t>When making a more detailed assessment the following categories should be considered:</w:t>
      </w:r>
    </w:p>
    <w:p w:rsidR="000011AA" w:rsidRPr="00A44A45" w:rsidRDefault="000011AA" w:rsidP="00A44A45">
      <w:pPr>
        <w:pStyle w:val="List1"/>
      </w:pPr>
      <w:r w:rsidRPr="000011AA">
        <w:t>The TASK</w:t>
      </w:r>
    </w:p>
    <w:p w:rsidR="000011AA" w:rsidRPr="00A44A45" w:rsidRDefault="000011AA" w:rsidP="00A44A45">
      <w:pPr>
        <w:pStyle w:val="List1"/>
      </w:pPr>
      <w:r w:rsidRPr="000011AA">
        <w:t>The INDIVIDUAL CAPABILITY</w:t>
      </w:r>
    </w:p>
    <w:p w:rsidR="000011AA" w:rsidRPr="00A44A45" w:rsidRDefault="000011AA" w:rsidP="00A44A45">
      <w:pPr>
        <w:pStyle w:val="List1"/>
      </w:pPr>
      <w:r w:rsidRPr="000011AA">
        <w:t>The LOAD</w:t>
      </w:r>
    </w:p>
    <w:p w:rsidR="000011AA" w:rsidRPr="00A44A45" w:rsidRDefault="000011AA" w:rsidP="00A44A45">
      <w:pPr>
        <w:pStyle w:val="List1"/>
      </w:pPr>
      <w:r w:rsidRPr="000011AA">
        <w:t>The working ENVIRONMENT</w:t>
      </w:r>
    </w:p>
    <w:p w:rsidR="000011AA" w:rsidRPr="00A44A45" w:rsidRDefault="000011AA" w:rsidP="00A44A45">
      <w:pPr>
        <w:jc w:val="center"/>
        <w:rPr>
          <w:lang w:eastAsia="en-GB"/>
        </w:rPr>
      </w:pPr>
      <w:r w:rsidRPr="000011AA">
        <w:rPr>
          <w:lang w:eastAsia="en-GB"/>
        </w:rPr>
        <w:t>(These can be easily remembered by the acronym TILE)</w:t>
      </w:r>
    </w:p>
    <w:p w:rsidR="000011AA" w:rsidRPr="000011AA" w:rsidRDefault="000011AA" w:rsidP="00A44A45">
      <w:pPr>
        <w:pStyle w:val="Heading2"/>
        <w:rPr>
          <w:rFonts w:eastAsia="Times New Roman"/>
          <w:lang w:eastAsia="en-GB"/>
        </w:rPr>
      </w:pPr>
      <w:bookmarkStart w:id="6" w:name="_Toc503633903"/>
      <w:bookmarkStart w:id="7" w:name="_Toc503778426"/>
      <w:r w:rsidRPr="000011AA">
        <w:rPr>
          <w:rFonts w:eastAsia="Times New Roman"/>
          <w:lang w:eastAsia="en-GB"/>
        </w:rPr>
        <w:t>Risk Assessment Filter</w:t>
      </w:r>
      <w:bookmarkEnd w:id="6"/>
      <w:bookmarkEnd w:id="7"/>
    </w:p>
    <w:p w:rsidR="000011AA" w:rsidRDefault="000011AA" w:rsidP="00A44A45">
      <w:pPr>
        <w:rPr>
          <w:lang w:eastAsia="en-GB"/>
        </w:rPr>
      </w:pPr>
      <w:r w:rsidRPr="000011AA">
        <w:rPr>
          <w:lang w:eastAsia="en-GB"/>
        </w:rPr>
        <w:t>There is no such thing as a totally risk free manual handling operation. The Health and Safety Executive have produced a risk assessment filter which states that remaining within the guidelines may</w:t>
      </w:r>
      <w:r>
        <w:rPr>
          <w:lang w:eastAsia="en-GB"/>
        </w:rPr>
        <w:t xml:space="preserve"> </w:t>
      </w:r>
      <w:r w:rsidRPr="000011AA">
        <w:rPr>
          <w:lang w:eastAsia="en-GB"/>
        </w:rPr>
        <w:t xml:space="preserve">remove the need for a detailed risk assessment. </w:t>
      </w:r>
    </w:p>
    <w:p w:rsidR="000011AA" w:rsidRDefault="000011AA" w:rsidP="00A44A45">
      <w:pPr>
        <w:rPr>
          <w:lang w:eastAsia="en-GB"/>
        </w:rPr>
      </w:pPr>
      <w:r w:rsidRPr="000011AA">
        <w:rPr>
          <w:lang w:eastAsia="en-GB"/>
        </w:rPr>
        <w:t xml:space="preserve">The guideline figures given below should not be regarded as “safe” weight limits for lifting, as there is no threshold below which manual handling operations may be regarded as ‘safe’. </w:t>
      </w:r>
    </w:p>
    <w:p w:rsidR="00A44A45" w:rsidRDefault="000011AA" w:rsidP="00A44A45">
      <w:pPr>
        <w:rPr>
          <w:lang w:eastAsia="en-GB"/>
        </w:rPr>
      </w:pPr>
      <w:r w:rsidRPr="000011AA">
        <w:rPr>
          <w:lang w:eastAsia="en-GB"/>
        </w:rPr>
        <w:t>Working within the boundaries of the filter should provide a reasonable level of protection.</w:t>
      </w:r>
    </w:p>
    <w:p w:rsidR="00A44A45" w:rsidRDefault="00A44A45">
      <w:pPr>
        <w:spacing w:before="0" w:after="200" w:line="276" w:lineRule="auto"/>
        <w:rPr>
          <w:lang w:eastAsia="en-GB"/>
        </w:rPr>
      </w:pPr>
      <w:r>
        <w:rPr>
          <w:lang w:eastAsia="en-GB"/>
        </w:rPr>
        <w:br w:type="page"/>
      </w:r>
    </w:p>
    <w:p w:rsidR="000011AA" w:rsidRPr="000011AA" w:rsidRDefault="000011AA" w:rsidP="00A44A45">
      <w:pPr>
        <w:pStyle w:val="Heading2"/>
        <w:rPr>
          <w:rFonts w:eastAsia="Times New Roman"/>
          <w:lang w:eastAsia="en-GB"/>
        </w:rPr>
      </w:pPr>
      <w:bookmarkStart w:id="8" w:name="_Toc503633904"/>
      <w:bookmarkStart w:id="9" w:name="_Toc503778427"/>
      <w:r w:rsidRPr="000011AA">
        <w:rPr>
          <w:rFonts w:eastAsia="Times New Roman"/>
          <w:lang w:eastAsia="en-GB"/>
        </w:rPr>
        <w:lastRenderedPageBreak/>
        <w:t>LIFTING AND LOWERING</w:t>
      </w:r>
      <w:bookmarkEnd w:id="8"/>
      <w:bookmarkEnd w:id="9"/>
    </w:p>
    <w:p w:rsidR="000011AA" w:rsidRPr="000011AA" w:rsidRDefault="000011AA" w:rsidP="00A44A45">
      <w:pPr>
        <w:rPr>
          <w:lang w:eastAsia="en-GB"/>
        </w:rPr>
      </w:pPr>
      <w:r w:rsidRPr="000011AA">
        <w:rPr>
          <w:lang w:eastAsia="en-GB"/>
        </w:rPr>
        <w:t>(Ref: Manual Handling Operations Regulations 1992 (as amended). Guidance on Regulations ISBN 0717628230, HSE Books)</w:t>
      </w:r>
    </w:p>
    <w:p w:rsidR="001007B5" w:rsidRDefault="001007B5" w:rsidP="000011AA">
      <w:pPr>
        <w:spacing w:after="0"/>
        <w:rPr>
          <w:rFonts w:ascii="Arial" w:eastAsia="Times New Roman" w:hAnsi="Arial" w:cs="Arial"/>
          <w:szCs w:val="24"/>
          <w:lang w:eastAsia="en-GB"/>
        </w:rPr>
      </w:pPr>
    </w:p>
    <w:p w:rsidR="001007B5" w:rsidRDefault="001007B5" w:rsidP="000011AA">
      <w:pPr>
        <w:spacing w:after="0"/>
        <w:rPr>
          <w:rFonts w:ascii="Arial" w:eastAsia="Times New Roman" w:hAnsi="Arial" w:cs="Arial"/>
          <w:szCs w:val="24"/>
          <w:lang w:eastAsia="en-GB"/>
        </w:rPr>
      </w:pPr>
      <w:r>
        <w:rPr>
          <w:noProof/>
          <w:lang w:eastAsia="en-GB"/>
        </w:rPr>
        <w:drawing>
          <wp:inline distT="0" distB="0" distL="0" distR="0">
            <wp:extent cx="5286375" cy="3009900"/>
            <wp:effectExtent l="19050" t="0" r="9525" b="0"/>
            <wp:docPr id="1" name="Picture 1" descr="Manual Handling Guidelines: Maximum Weight to Lift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al Handling Guidelines: Maximum Weight to Lift at Work"/>
                    <pic:cNvPicPr>
                      <a:picLocks noChangeAspect="1" noChangeArrowheads="1"/>
                    </pic:cNvPicPr>
                  </pic:nvPicPr>
                  <pic:blipFill>
                    <a:blip r:embed="rId14" cstate="print"/>
                    <a:srcRect/>
                    <a:stretch>
                      <a:fillRect/>
                    </a:stretch>
                  </pic:blipFill>
                  <pic:spPr bwMode="auto">
                    <a:xfrm>
                      <a:off x="0" y="0"/>
                      <a:ext cx="5286375" cy="3009900"/>
                    </a:xfrm>
                    <a:prstGeom prst="rect">
                      <a:avLst/>
                    </a:prstGeom>
                    <a:noFill/>
                    <a:ln w="9525">
                      <a:noFill/>
                      <a:miter lim="800000"/>
                      <a:headEnd/>
                      <a:tailEnd/>
                    </a:ln>
                  </pic:spPr>
                </pic:pic>
              </a:graphicData>
            </a:graphic>
          </wp:inline>
        </w:drawing>
      </w:r>
    </w:p>
    <w:p w:rsidR="000011AA" w:rsidRDefault="000011AA" w:rsidP="00A44A45">
      <w:pPr>
        <w:rPr>
          <w:lang w:eastAsia="en-GB"/>
        </w:rPr>
      </w:pPr>
      <w:r w:rsidRPr="000011AA">
        <w:rPr>
          <w:lang w:eastAsia="en-GB"/>
        </w:rPr>
        <w:t xml:space="preserve">Each box in the diagram contains a guideline weight for lifting and lowering in that zone. The guideline weights are reduced if handling is done with arms extended, or at high or low </w:t>
      </w:r>
      <w:r>
        <w:rPr>
          <w:lang w:eastAsia="en-GB"/>
        </w:rPr>
        <w:t>l</w:t>
      </w:r>
      <w:r w:rsidRPr="000011AA">
        <w:rPr>
          <w:lang w:eastAsia="en-GB"/>
        </w:rPr>
        <w:t>evels, as that is where injuries are most likely.</w:t>
      </w:r>
    </w:p>
    <w:p w:rsidR="000011AA" w:rsidRPr="000011AA" w:rsidRDefault="000011AA" w:rsidP="00A44A45">
      <w:pPr>
        <w:rPr>
          <w:lang w:eastAsia="en-GB"/>
        </w:rPr>
      </w:pPr>
      <w:r w:rsidRPr="000011AA">
        <w:rPr>
          <w:lang w:eastAsia="en-GB"/>
        </w:rPr>
        <w:t>Observe the work activity being assessed and compare it to the diagram.</w:t>
      </w:r>
    </w:p>
    <w:p w:rsidR="000011AA" w:rsidRDefault="000011AA" w:rsidP="00A44A45">
      <w:pPr>
        <w:rPr>
          <w:lang w:eastAsia="en-GB"/>
        </w:rPr>
      </w:pPr>
      <w:r w:rsidRPr="000011AA">
        <w:rPr>
          <w:lang w:eastAsia="en-GB"/>
        </w:rPr>
        <w:t xml:space="preserve">First decide which box or boxes the lifter's hands pass through when moving the load. </w:t>
      </w:r>
    </w:p>
    <w:p w:rsidR="000011AA" w:rsidRDefault="000011AA" w:rsidP="00A44A45">
      <w:pPr>
        <w:rPr>
          <w:lang w:eastAsia="en-GB"/>
        </w:rPr>
      </w:pPr>
      <w:r w:rsidRPr="000011AA">
        <w:rPr>
          <w:lang w:eastAsia="en-GB"/>
        </w:rPr>
        <w:t>Then assess the maximum weight being handled. If it is less than the figure given in the box, the operation is within the guidelines.</w:t>
      </w:r>
    </w:p>
    <w:p w:rsidR="000011AA" w:rsidRPr="000011AA" w:rsidRDefault="000011AA" w:rsidP="000011AA">
      <w:pPr>
        <w:spacing w:after="0"/>
        <w:rPr>
          <w:rFonts w:ascii="Arial" w:eastAsia="Times New Roman" w:hAnsi="Arial" w:cs="Arial"/>
          <w:szCs w:val="24"/>
          <w:lang w:eastAsia="en-GB"/>
        </w:rPr>
      </w:pPr>
      <w:r w:rsidRPr="000011AA">
        <w:rPr>
          <w:rFonts w:ascii="Arial" w:eastAsia="Times New Roman" w:hAnsi="Arial" w:cs="Arial"/>
          <w:szCs w:val="24"/>
          <w:lang w:eastAsia="en-GB"/>
        </w:rPr>
        <w:t>If the lifter's hands enter more than one box during the operation, then the smallest weight figure applies. An intermediate weight can be chosen if the hands are close to a boundary between boxes.</w:t>
      </w:r>
    </w:p>
    <w:p w:rsidR="00A44A45" w:rsidRDefault="00A44A45">
      <w:pPr>
        <w:spacing w:before="0" w:after="200" w:line="276" w:lineRule="auto"/>
        <w:rPr>
          <w:rFonts w:ascii="Arial" w:eastAsia="Times New Roman" w:hAnsi="Arial" w:cs="Arial"/>
          <w:szCs w:val="24"/>
          <w:lang w:eastAsia="en-GB"/>
        </w:rPr>
      </w:pPr>
      <w:r>
        <w:rPr>
          <w:rFonts w:ascii="Arial" w:eastAsia="Times New Roman" w:hAnsi="Arial" w:cs="Arial"/>
          <w:szCs w:val="24"/>
          <w:lang w:eastAsia="en-GB"/>
        </w:rPr>
        <w:br w:type="page"/>
      </w:r>
    </w:p>
    <w:p w:rsidR="000011AA" w:rsidRPr="000011AA" w:rsidRDefault="000011AA" w:rsidP="000011AA">
      <w:pPr>
        <w:spacing w:after="0"/>
        <w:rPr>
          <w:rFonts w:ascii="Arial" w:eastAsia="Times New Roman" w:hAnsi="Arial" w:cs="Arial"/>
          <w:szCs w:val="24"/>
          <w:lang w:eastAsia="en-GB"/>
        </w:rPr>
      </w:pPr>
      <w:r w:rsidRPr="000011AA">
        <w:rPr>
          <w:rFonts w:ascii="Arial" w:eastAsia="Times New Roman" w:hAnsi="Arial" w:cs="Arial"/>
          <w:szCs w:val="24"/>
          <w:lang w:eastAsia="en-GB"/>
        </w:rPr>
        <w:lastRenderedPageBreak/>
        <w:t>The guideline figures for lifting and lowering assume:</w:t>
      </w:r>
    </w:p>
    <w:p w:rsidR="000011AA" w:rsidRPr="00A44A45" w:rsidRDefault="000011AA" w:rsidP="00A44A45">
      <w:pPr>
        <w:pStyle w:val="List1"/>
      </w:pPr>
      <w:r w:rsidRPr="000011AA">
        <w:t>The load is easy to</w:t>
      </w:r>
      <w:r w:rsidR="00CE0A82">
        <w:t xml:space="preserve"> </w:t>
      </w:r>
      <w:r w:rsidRPr="000011AA">
        <w:t>grasp with both hands;</w:t>
      </w:r>
    </w:p>
    <w:p w:rsidR="000011AA" w:rsidRPr="00A44A45" w:rsidRDefault="000011AA" w:rsidP="00A44A45">
      <w:pPr>
        <w:pStyle w:val="List1"/>
      </w:pPr>
      <w:r w:rsidRPr="000011AA">
        <w:t>The operation takes place in reasonable working conditions; and</w:t>
      </w:r>
    </w:p>
    <w:p w:rsidR="000011AA" w:rsidRPr="00A44A45" w:rsidRDefault="000011AA" w:rsidP="00A44A45">
      <w:pPr>
        <w:pStyle w:val="List1"/>
      </w:pPr>
      <w:r w:rsidRPr="000011AA">
        <w:t>The handler is in a stable body position.</w:t>
      </w:r>
    </w:p>
    <w:p w:rsidR="001007B5" w:rsidRPr="00A44A45" w:rsidRDefault="000011AA" w:rsidP="00A44A45">
      <w:pPr>
        <w:rPr>
          <w:lang w:eastAsia="en-GB"/>
        </w:rPr>
      </w:pPr>
      <w:r w:rsidRPr="000011AA">
        <w:rPr>
          <w:lang w:eastAsia="en-GB"/>
        </w:rPr>
        <w:t>If these assumptions are not valid, it will be necessary to make a full assessment.</w:t>
      </w:r>
    </w:p>
    <w:p w:rsidR="000011AA" w:rsidRPr="000011AA" w:rsidRDefault="000011AA" w:rsidP="00A44A45">
      <w:pPr>
        <w:pStyle w:val="Heading2"/>
        <w:rPr>
          <w:rFonts w:eastAsia="Times New Roman"/>
          <w:lang w:eastAsia="en-GB"/>
        </w:rPr>
      </w:pPr>
      <w:bookmarkStart w:id="10" w:name="_Toc503633905"/>
      <w:bookmarkStart w:id="11" w:name="_Toc503778428"/>
      <w:r w:rsidRPr="000011AA">
        <w:rPr>
          <w:rFonts w:eastAsia="Times New Roman"/>
          <w:lang w:eastAsia="en-GB"/>
        </w:rPr>
        <w:t>Frequent lifting and lowering</w:t>
      </w:r>
      <w:bookmarkEnd w:id="10"/>
      <w:bookmarkEnd w:id="11"/>
    </w:p>
    <w:p w:rsidR="000011AA" w:rsidRPr="00A44A45" w:rsidRDefault="000011AA" w:rsidP="00A44A45">
      <w:pPr>
        <w:rPr>
          <w:lang w:eastAsia="en-GB"/>
        </w:rPr>
      </w:pPr>
      <w:r w:rsidRPr="000011AA">
        <w:rPr>
          <w:lang w:eastAsia="en-GB"/>
        </w:rPr>
        <w:t>The basic guideline figures for lifting and lowering in the diagram on the previous page are for relatively infrequent operations -up to approximately 30 operations per hour or one lift every two minutes. The guideline figures will have to be reduced if the operation is repeated more often.</w:t>
      </w:r>
    </w:p>
    <w:p w:rsidR="001007B5" w:rsidRPr="00A44A45" w:rsidRDefault="000011AA" w:rsidP="00A44A45">
      <w:pPr>
        <w:rPr>
          <w:b/>
          <w:lang w:eastAsia="en-GB"/>
        </w:rPr>
      </w:pPr>
      <w:r w:rsidRPr="00A44A45">
        <w:rPr>
          <w:b/>
          <w:lang w:eastAsia="en-GB"/>
        </w:rPr>
        <w:t>As a rough guide:</w:t>
      </w:r>
    </w:p>
    <w:p w:rsidR="000011AA" w:rsidRPr="00A44A45" w:rsidRDefault="000011AA" w:rsidP="00A44A45">
      <w:pPr>
        <w:pStyle w:val="List1"/>
      </w:pPr>
      <w:r w:rsidRPr="000011AA">
        <w:t>Operations carried out once or twice a minute should have the weight reduced by 30%</w:t>
      </w:r>
    </w:p>
    <w:p w:rsidR="000011AA" w:rsidRPr="00A44A45" w:rsidRDefault="000011AA" w:rsidP="00A44A45">
      <w:pPr>
        <w:pStyle w:val="List1"/>
      </w:pPr>
      <w:r w:rsidRPr="000011AA">
        <w:t>Operations carried out five or eight a minute should have the weight reduced by 50%</w:t>
      </w:r>
    </w:p>
    <w:p w:rsidR="000011AA" w:rsidRPr="00A44A45" w:rsidRDefault="000011AA" w:rsidP="00D13D4F">
      <w:pPr>
        <w:rPr>
          <w:lang w:eastAsia="en-GB"/>
        </w:rPr>
      </w:pPr>
      <w:r w:rsidRPr="000011AA">
        <w:rPr>
          <w:lang w:eastAsia="en-GB"/>
        </w:rPr>
        <w:t>Operations carried out more than twelve</w:t>
      </w:r>
      <w:r>
        <w:rPr>
          <w:lang w:eastAsia="en-GB"/>
        </w:rPr>
        <w:t xml:space="preserve"> </w:t>
      </w:r>
      <w:r w:rsidRPr="000011AA">
        <w:rPr>
          <w:lang w:eastAsia="en-GB"/>
        </w:rPr>
        <w:t>times a minute should have the weight reduced by 80%</w:t>
      </w:r>
    </w:p>
    <w:p w:rsidR="000011AA" w:rsidRPr="000011AA" w:rsidRDefault="000011AA" w:rsidP="00D13D4F">
      <w:pPr>
        <w:pStyle w:val="Heading2"/>
        <w:rPr>
          <w:rFonts w:eastAsia="Times New Roman"/>
          <w:lang w:eastAsia="en-GB"/>
        </w:rPr>
      </w:pPr>
      <w:bookmarkStart w:id="12" w:name="_Toc503633906"/>
      <w:bookmarkStart w:id="13" w:name="_Toc503778429"/>
      <w:r w:rsidRPr="000011AA">
        <w:rPr>
          <w:rFonts w:eastAsia="Times New Roman"/>
          <w:lang w:eastAsia="en-GB"/>
        </w:rPr>
        <w:t>Twisting</w:t>
      </w:r>
      <w:bookmarkEnd w:id="12"/>
      <w:bookmarkEnd w:id="13"/>
    </w:p>
    <w:p w:rsidR="000011AA" w:rsidRPr="00D13D4F" w:rsidRDefault="000011AA" w:rsidP="00D13D4F">
      <w:pPr>
        <w:rPr>
          <w:lang w:eastAsia="en-GB"/>
        </w:rPr>
      </w:pPr>
      <w:r w:rsidRPr="000011AA">
        <w:rPr>
          <w:lang w:eastAsia="en-GB"/>
        </w:rPr>
        <w:t xml:space="preserve">In many cases manual handling operations will involve some twisting, </w:t>
      </w:r>
      <w:proofErr w:type="spellStart"/>
      <w:r w:rsidRPr="000011AA">
        <w:rPr>
          <w:lang w:eastAsia="en-GB"/>
        </w:rPr>
        <w:t>ie</w:t>
      </w:r>
      <w:proofErr w:type="spellEnd"/>
      <w:r w:rsidRPr="000011AA">
        <w:rPr>
          <w:lang w:eastAsia="en-GB"/>
        </w:rPr>
        <w:t xml:space="preserve"> moving the upper body while keeping the feet static. The combination of twisting and lifting and twisting, stooping and lifting are particularly stressful on the back. Where the handling involves twisting and turning then a detailed assessment should normally be made.</w:t>
      </w:r>
    </w:p>
    <w:p w:rsidR="000011AA" w:rsidRPr="000011AA" w:rsidRDefault="000011AA" w:rsidP="00D13D4F">
      <w:pPr>
        <w:rPr>
          <w:lang w:eastAsia="en-GB"/>
        </w:rPr>
      </w:pPr>
      <w:r w:rsidRPr="000011AA">
        <w:rPr>
          <w:lang w:eastAsia="en-GB"/>
        </w:rPr>
        <w:t>However,</w:t>
      </w:r>
      <w:r w:rsidR="00D13D4F">
        <w:rPr>
          <w:lang w:eastAsia="en-GB"/>
        </w:rPr>
        <w:t xml:space="preserve"> </w:t>
      </w:r>
      <w:r w:rsidR="001007B5">
        <w:rPr>
          <w:lang w:eastAsia="en-GB"/>
        </w:rPr>
        <w:t>i</w:t>
      </w:r>
      <w:r w:rsidRPr="000011AA">
        <w:rPr>
          <w:lang w:eastAsia="en-GB"/>
        </w:rPr>
        <w:t>f the operation is:</w:t>
      </w:r>
    </w:p>
    <w:p w:rsidR="000011AA" w:rsidRPr="00D13D4F" w:rsidRDefault="000011AA" w:rsidP="00D13D4F">
      <w:pPr>
        <w:rPr>
          <w:lang w:eastAsia="en-GB"/>
        </w:rPr>
      </w:pPr>
      <w:r w:rsidRPr="000011AA">
        <w:rPr>
          <w:lang w:eastAsia="en-GB"/>
        </w:rPr>
        <w:t>Relatively infrequent (up to approximately 30 operations per hour or one lift every two minutes); and</w:t>
      </w:r>
    </w:p>
    <w:p w:rsidR="000011AA" w:rsidRDefault="000011AA" w:rsidP="00D13D4F">
      <w:pPr>
        <w:rPr>
          <w:lang w:eastAsia="en-GB"/>
        </w:rPr>
      </w:pPr>
      <w:r w:rsidRPr="000011AA">
        <w:rPr>
          <w:lang w:eastAsia="en-GB"/>
        </w:rPr>
        <w:t>There are no other posture problems, then</w:t>
      </w:r>
      <w:r>
        <w:rPr>
          <w:lang w:eastAsia="en-GB"/>
        </w:rPr>
        <w:t xml:space="preserve"> </w:t>
      </w:r>
      <w:r w:rsidRPr="000011AA">
        <w:rPr>
          <w:lang w:eastAsia="en-GB"/>
        </w:rPr>
        <w:t xml:space="preserve">the guideline figures in the relevant part of this filter can be used, but with a suitable reduction according to the amount the handler twists to the side during the operation. </w:t>
      </w:r>
    </w:p>
    <w:p w:rsidR="00D13D4F" w:rsidRDefault="00D13D4F">
      <w:pPr>
        <w:spacing w:before="0" w:after="200" w:line="276" w:lineRule="auto"/>
        <w:rPr>
          <w:b/>
          <w:lang w:eastAsia="en-GB"/>
        </w:rPr>
      </w:pPr>
      <w:r>
        <w:rPr>
          <w:b/>
          <w:lang w:eastAsia="en-GB"/>
        </w:rPr>
        <w:br w:type="page"/>
      </w:r>
    </w:p>
    <w:p w:rsidR="000011AA" w:rsidRPr="00D13D4F" w:rsidRDefault="000011AA" w:rsidP="00D13D4F">
      <w:pPr>
        <w:pStyle w:val="Heading2"/>
        <w:rPr>
          <w:rFonts w:eastAsiaTheme="minorHAnsi" w:cstheme="minorBidi"/>
          <w:sz w:val="24"/>
          <w:szCs w:val="22"/>
          <w:lang w:eastAsia="en-GB"/>
        </w:rPr>
      </w:pPr>
      <w:bookmarkStart w:id="14" w:name="_Toc503633907"/>
      <w:bookmarkStart w:id="15" w:name="_Toc503778430"/>
      <w:r w:rsidRPr="00D13D4F">
        <w:rPr>
          <w:rFonts w:eastAsia="Times New Roman"/>
          <w:lang w:eastAsia="en-GB"/>
        </w:rPr>
        <w:lastRenderedPageBreak/>
        <w:t>As a rough guide:</w:t>
      </w:r>
      <w:bookmarkEnd w:id="14"/>
      <w:bookmarkEnd w:id="15"/>
    </w:p>
    <w:p w:rsidR="000011AA" w:rsidRPr="00D13D4F" w:rsidRDefault="000011AA" w:rsidP="00D13D4F">
      <w:pPr>
        <w:pStyle w:val="List1"/>
      </w:pPr>
      <w:r w:rsidRPr="000011AA">
        <w:t>Twisting beyond 45º reduce the weight by 10%</w:t>
      </w:r>
    </w:p>
    <w:p w:rsidR="00F8352F" w:rsidRPr="00D13D4F" w:rsidRDefault="000011AA" w:rsidP="00D13D4F">
      <w:pPr>
        <w:pStyle w:val="List1"/>
      </w:pPr>
      <w:r w:rsidRPr="000011AA">
        <w:t>Twisting beyond 90º reduce the weight by 20%</w:t>
      </w:r>
    </w:p>
    <w:p w:rsidR="000011AA" w:rsidRPr="000011AA" w:rsidRDefault="000011AA" w:rsidP="00D13D4F">
      <w:pPr>
        <w:pStyle w:val="Heading2"/>
        <w:rPr>
          <w:lang w:eastAsia="en-GB"/>
        </w:rPr>
      </w:pPr>
      <w:bookmarkStart w:id="16" w:name="_Toc503633908"/>
      <w:bookmarkStart w:id="17" w:name="_Toc503778431"/>
      <w:r w:rsidRPr="000011AA">
        <w:rPr>
          <w:lang w:eastAsia="en-GB"/>
        </w:rPr>
        <w:t>Carrying</w:t>
      </w:r>
      <w:bookmarkEnd w:id="16"/>
      <w:bookmarkEnd w:id="17"/>
    </w:p>
    <w:p w:rsidR="000011AA" w:rsidRPr="00D13D4F" w:rsidRDefault="000011AA" w:rsidP="00D13D4F">
      <w:pPr>
        <w:rPr>
          <w:lang w:eastAsia="en-GB"/>
        </w:rPr>
      </w:pPr>
      <w:r w:rsidRPr="000011AA">
        <w:rPr>
          <w:lang w:eastAsia="en-GB"/>
        </w:rPr>
        <w:t>The guideline figures for lifting and lowering apply to carrying operations where the load is:</w:t>
      </w:r>
    </w:p>
    <w:p w:rsidR="000011AA" w:rsidRPr="00D13D4F" w:rsidRDefault="000011AA" w:rsidP="00D13D4F">
      <w:pPr>
        <w:pStyle w:val="List1"/>
      </w:pPr>
      <w:r w:rsidRPr="000011AA">
        <w:t>Held against the body;</w:t>
      </w:r>
    </w:p>
    <w:p w:rsidR="000011AA" w:rsidRPr="00D13D4F" w:rsidRDefault="000011AA" w:rsidP="00D13D4F">
      <w:pPr>
        <w:pStyle w:val="List1"/>
      </w:pPr>
      <w:r w:rsidRPr="000011AA">
        <w:t>Carried no further than about 10 m without resting.</w:t>
      </w:r>
    </w:p>
    <w:p w:rsidR="000011AA" w:rsidRPr="000011AA" w:rsidRDefault="000011AA" w:rsidP="00D13D4F">
      <w:pPr>
        <w:rPr>
          <w:lang w:eastAsia="en-GB"/>
        </w:rPr>
      </w:pPr>
      <w:r w:rsidRPr="000011AA">
        <w:rPr>
          <w:lang w:eastAsia="en-GB"/>
        </w:rPr>
        <w:t>A more detailed assessment should be made for all carrying operations if the load is carried over a longer distance without resting or the hands are below knuckle height or above elbow height.</w:t>
      </w:r>
    </w:p>
    <w:p w:rsidR="000011AA" w:rsidRPr="000011AA" w:rsidRDefault="000011AA" w:rsidP="00D13D4F">
      <w:pPr>
        <w:pStyle w:val="Heading2"/>
        <w:rPr>
          <w:rFonts w:eastAsia="Times New Roman"/>
          <w:lang w:eastAsia="en-GB"/>
        </w:rPr>
      </w:pPr>
      <w:bookmarkStart w:id="18" w:name="_Toc503633909"/>
      <w:bookmarkStart w:id="19" w:name="_Toc503778432"/>
      <w:r w:rsidRPr="000011AA">
        <w:rPr>
          <w:rFonts w:eastAsia="Times New Roman"/>
          <w:lang w:eastAsia="en-GB"/>
        </w:rPr>
        <w:t>Pushing and Pulling</w:t>
      </w:r>
      <w:bookmarkEnd w:id="18"/>
      <w:bookmarkEnd w:id="19"/>
    </w:p>
    <w:p w:rsidR="000011AA" w:rsidRPr="00D13D4F" w:rsidRDefault="000011AA" w:rsidP="00D13D4F">
      <w:pPr>
        <w:rPr>
          <w:lang w:eastAsia="en-GB"/>
        </w:rPr>
      </w:pPr>
      <w:r w:rsidRPr="000011AA">
        <w:rPr>
          <w:lang w:eastAsia="en-GB"/>
        </w:rPr>
        <w:t>For pushing and pulling operations (whether the load is slid, rolled or supported on wheels) the guideline figures (below) assume the force is applied with the hands, between knuckle and shoulder height. It is also assumed that the distance involved is no more</w:t>
      </w:r>
      <w:r>
        <w:rPr>
          <w:lang w:eastAsia="en-GB"/>
        </w:rPr>
        <w:t xml:space="preserve"> </w:t>
      </w:r>
      <w:r w:rsidRPr="000011AA">
        <w:rPr>
          <w:lang w:eastAsia="en-GB"/>
        </w:rPr>
        <w:t>than about 20m. If these assumptions are not met, a more detailed risk assessment is required.</w:t>
      </w:r>
    </w:p>
    <w:p w:rsidR="000011AA" w:rsidRPr="00D13D4F" w:rsidRDefault="000011AA" w:rsidP="00D13D4F">
      <w:pPr>
        <w:spacing w:before="360" w:after="0"/>
        <w:ind w:left="4321" w:firstLine="720"/>
        <w:rPr>
          <w:rFonts w:eastAsia="Times New Roman" w:cs="Times New Roman"/>
          <w:b/>
          <w:szCs w:val="24"/>
          <w:lang w:eastAsia="en-GB"/>
        </w:rPr>
      </w:pPr>
      <w:r w:rsidRPr="00D13D4F">
        <w:rPr>
          <w:rFonts w:eastAsia="Times New Roman" w:cs="Times New Roman"/>
          <w:b/>
          <w:szCs w:val="24"/>
          <w:lang w:eastAsia="en-GB"/>
        </w:rPr>
        <w:t>Men</w:t>
      </w:r>
      <w:r w:rsidR="001007B5" w:rsidRPr="00D13D4F">
        <w:rPr>
          <w:rFonts w:eastAsia="Times New Roman" w:cs="Times New Roman"/>
          <w:b/>
          <w:szCs w:val="24"/>
          <w:lang w:eastAsia="en-GB"/>
        </w:rPr>
        <w:t xml:space="preserve">     </w:t>
      </w:r>
      <w:r w:rsidRPr="00D13D4F">
        <w:rPr>
          <w:rFonts w:eastAsia="Times New Roman" w:cs="Times New Roman"/>
          <w:b/>
          <w:szCs w:val="24"/>
          <w:lang w:eastAsia="en-GB"/>
        </w:rPr>
        <w:t>Women</w:t>
      </w:r>
    </w:p>
    <w:p w:rsidR="000011AA" w:rsidRPr="00D13D4F" w:rsidRDefault="000011AA" w:rsidP="001007B5">
      <w:pPr>
        <w:spacing w:after="0"/>
        <w:rPr>
          <w:rFonts w:eastAsia="Times New Roman" w:cs="Times New Roman"/>
          <w:szCs w:val="24"/>
          <w:lang w:eastAsia="en-GB"/>
        </w:rPr>
      </w:pPr>
      <w:r w:rsidRPr="00D13D4F">
        <w:rPr>
          <w:rFonts w:eastAsia="Times New Roman" w:cs="Times New Roman"/>
          <w:szCs w:val="24"/>
          <w:lang w:eastAsia="en-GB"/>
        </w:rPr>
        <w:t>Force required to stop or start the load</w:t>
      </w:r>
      <w:r w:rsidR="00D13D4F">
        <w:rPr>
          <w:rFonts w:eastAsia="Times New Roman" w:cs="Times New Roman"/>
          <w:szCs w:val="24"/>
          <w:lang w:eastAsia="en-GB"/>
        </w:rPr>
        <w:tab/>
      </w:r>
      <w:r w:rsidR="00D13D4F">
        <w:rPr>
          <w:rFonts w:eastAsia="Times New Roman" w:cs="Times New Roman"/>
          <w:szCs w:val="24"/>
          <w:lang w:eastAsia="en-GB"/>
        </w:rPr>
        <w:tab/>
      </w:r>
      <w:r w:rsidRPr="00D13D4F">
        <w:rPr>
          <w:rFonts w:eastAsia="Times New Roman" w:cs="Times New Roman"/>
          <w:szCs w:val="24"/>
          <w:lang w:eastAsia="en-GB"/>
        </w:rPr>
        <w:t>20Kg</w:t>
      </w:r>
      <w:r w:rsidR="001007B5" w:rsidRPr="00D13D4F">
        <w:rPr>
          <w:rFonts w:eastAsia="Times New Roman" w:cs="Times New Roman"/>
          <w:szCs w:val="24"/>
          <w:lang w:eastAsia="en-GB"/>
        </w:rPr>
        <w:t xml:space="preserve">      </w:t>
      </w:r>
      <w:r w:rsidRPr="00D13D4F">
        <w:rPr>
          <w:rFonts w:eastAsia="Times New Roman" w:cs="Times New Roman"/>
          <w:szCs w:val="24"/>
          <w:lang w:eastAsia="en-GB"/>
        </w:rPr>
        <w:t>15Kg</w:t>
      </w:r>
    </w:p>
    <w:p w:rsidR="001007B5" w:rsidRPr="00D13D4F" w:rsidRDefault="000011AA" w:rsidP="001007B5">
      <w:pPr>
        <w:spacing w:after="0"/>
        <w:rPr>
          <w:rFonts w:eastAsia="Times New Roman" w:cs="Times New Roman"/>
          <w:szCs w:val="24"/>
          <w:lang w:eastAsia="en-GB"/>
        </w:rPr>
      </w:pPr>
      <w:r w:rsidRPr="00D13D4F">
        <w:rPr>
          <w:rFonts w:eastAsia="Times New Roman" w:cs="Times New Roman"/>
          <w:szCs w:val="24"/>
          <w:lang w:eastAsia="en-GB"/>
        </w:rPr>
        <w:t>Sustained force to keep the load in motion</w:t>
      </w:r>
      <w:r w:rsidR="00D13D4F">
        <w:rPr>
          <w:rFonts w:eastAsia="Times New Roman" w:cs="Times New Roman"/>
          <w:szCs w:val="24"/>
          <w:lang w:eastAsia="en-GB"/>
        </w:rPr>
        <w:tab/>
      </w:r>
      <w:r w:rsidR="00D13D4F">
        <w:rPr>
          <w:rFonts w:eastAsia="Times New Roman" w:cs="Times New Roman"/>
          <w:szCs w:val="24"/>
          <w:lang w:eastAsia="en-GB"/>
        </w:rPr>
        <w:tab/>
      </w:r>
      <w:r w:rsidRPr="00D13D4F">
        <w:rPr>
          <w:rFonts w:eastAsia="Times New Roman" w:cs="Times New Roman"/>
          <w:szCs w:val="24"/>
          <w:lang w:eastAsia="en-GB"/>
        </w:rPr>
        <w:t>10Kg</w:t>
      </w:r>
      <w:r w:rsidR="001007B5" w:rsidRPr="00D13D4F">
        <w:rPr>
          <w:rFonts w:eastAsia="Times New Roman" w:cs="Times New Roman"/>
          <w:szCs w:val="24"/>
          <w:lang w:eastAsia="en-GB"/>
        </w:rPr>
        <w:t xml:space="preserve">        </w:t>
      </w:r>
      <w:r w:rsidRPr="00D13D4F">
        <w:rPr>
          <w:rFonts w:eastAsia="Times New Roman" w:cs="Times New Roman"/>
          <w:szCs w:val="24"/>
          <w:lang w:eastAsia="en-GB"/>
        </w:rPr>
        <w:t>7Kg</w:t>
      </w:r>
    </w:p>
    <w:p w:rsidR="000011AA" w:rsidRPr="00D13D4F" w:rsidRDefault="000011AA" w:rsidP="00D13D4F">
      <w:pPr>
        <w:rPr>
          <w:lang w:eastAsia="en-GB"/>
        </w:rPr>
      </w:pPr>
      <w:r w:rsidRPr="000011AA">
        <w:rPr>
          <w:lang w:eastAsia="en-GB"/>
        </w:rPr>
        <w:t>There is no specific limit to the distance over which the load is pushed or pulled as long as there are adequate opportunities for rest or recovery.</w:t>
      </w:r>
    </w:p>
    <w:p w:rsidR="000011AA" w:rsidRPr="000011AA" w:rsidRDefault="00D13D4F" w:rsidP="00D13D4F">
      <w:pPr>
        <w:pStyle w:val="Heading2"/>
        <w:rPr>
          <w:rFonts w:eastAsia="Times New Roman"/>
          <w:sz w:val="24"/>
          <w:lang w:eastAsia="en-GB"/>
        </w:rPr>
      </w:pPr>
      <w:bookmarkStart w:id="20" w:name="_Toc503633910"/>
      <w:bookmarkStart w:id="21" w:name="_Toc503778433"/>
      <w:r>
        <w:rPr>
          <w:rFonts w:eastAsia="Times New Roman"/>
          <w:lang w:eastAsia="en-GB"/>
        </w:rPr>
        <w:t>Reviewing the A</w:t>
      </w:r>
      <w:r w:rsidR="000011AA" w:rsidRPr="000011AA">
        <w:rPr>
          <w:rFonts w:eastAsia="Times New Roman"/>
          <w:sz w:val="24"/>
          <w:lang w:eastAsia="en-GB"/>
        </w:rPr>
        <w:t>ssessment</w:t>
      </w:r>
      <w:bookmarkEnd w:id="20"/>
      <w:bookmarkEnd w:id="21"/>
    </w:p>
    <w:p w:rsidR="000011AA" w:rsidRPr="000011AA" w:rsidRDefault="000011AA" w:rsidP="00D13D4F">
      <w:pPr>
        <w:rPr>
          <w:lang w:eastAsia="en-GB"/>
        </w:rPr>
      </w:pPr>
      <w:r w:rsidRPr="000011AA">
        <w:rPr>
          <w:lang w:eastAsia="en-GB"/>
        </w:rPr>
        <w:t>The assessment should be kept up to date. It should be reviewed if new information comes to light or if there has been a change in the manual handling operations.</w:t>
      </w:r>
    </w:p>
    <w:p w:rsidR="00F8352F" w:rsidRPr="00D13D4F" w:rsidRDefault="000011AA" w:rsidP="00D13D4F">
      <w:pPr>
        <w:rPr>
          <w:lang w:eastAsia="en-GB"/>
        </w:rPr>
      </w:pPr>
      <w:r w:rsidRPr="000011AA">
        <w:rPr>
          <w:lang w:eastAsia="en-GB"/>
        </w:rPr>
        <w:t>The assessment may also need to be reviewed if an injury occurs, or an employee becomes more vulnerable to risk due to illness, or the onset of disability or pregnancy.</w:t>
      </w:r>
    </w:p>
    <w:p w:rsidR="00D13D4F" w:rsidRDefault="00D13D4F">
      <w:pPr>
        <w:spacing w:before="0" w:after="200" w:line="276" w:lineRule="auto"/>
        <w:rPr>
          <w:rFonts w:ascii="Arial" w:eastAsia="Times New Roman" w:hAnsi="Arial" w:cs="Arial"/>
          <w:b/>
          <w:szCs w:val="24"/>
          <w:lang w:eastAsia="en-GB"/>
        </w:rPr>
      </w:pPr>
      <w:r>
        <w:rPr>
          <w:rFonts w:ascii="Arial" w:eastAsia="Times New Roman" w:hAnsi="Arial" w:cs="Arial"/>
          <w:b/>
          <w:szCs w:val="24"/>
          <w:lang w:eastAsia="en-GB"/>
        </w:rPr>
        <w:br w:type="page"/>
      </w:r>
    </w:p>
    <w:p w:rsidR="000011AA" w:rsidRPr="000011AA" w:rsidRDefault="000011AA" w:rsidP="00D13D4F">
      <w:pPr>
        <w:pStyle w:val="Heading2"/>
        <w:rPr>
          <w:rFonts w:eastAsia="Times New Roman"/>
          <w:lang w:eastAsia="en-GB"/>
        </w:rPr>
      </w:pPr>
      <w:bookmarkStart w:id="22" w:name="_Toc503633911"/>
      <w:bookmarkStart w:id="23" w:name="_Toc503778434"/>
      <w:r w:rsidRPr="000011AA">
        <w:rPr>
          <w:rFonts w:eastAsia="Times New Roman"/>
          <w:lang w:eastAsia="en-GB"/>
        </w:rPr>
        <w:lastRenderedPageBreak/>
        <w:t>Checklist</w:t>
      </w:r>
      <w:bookmarkEnd w:id="22"/>
      <w:bookmarkEnd w:id="23"/>
    </w:p>
    <w:p w:rsidR="000011AA" w:rsidRPr="00D13D4F" w:rsidRDefault="000011AA" w:rsidP="00D13D4F">
      <w:pPr>
        <w:rPr>
          <w:lang w:eastAsia="en-GB"/>
        </w:rPr>
      </w:pPr>
      <w:r w:rsidRPr="000011AA">
        <w:rPr>
          <w:lang w:eastAsia="en-GB"/>
        </w:rPr>
        <w:t>When carrying out a manual handling assessment consider the following:</w:t>
      </w:r>
    </w:p>
    <w:p w:rsidR="000011AA" w:rsidRPr="000011AA" w:rsidRDefault="000011AA" w:rsidP="00D13D4F">
      <w:pPr>
        <w:pStyle w:val="Heading2"/>
        <w:rPr>
          <w:rFonts w:eastAsia="Times New Roman"/>
          <w:lang w:eastAsia="en-GB"/>
        </w:rPr>
      </w:pPr>
      <w:bookmarkStart w:id="24" w:name="_Toc503633912"/>
      <w:bookmarkStart w:id="25" w:name="_Toc503778435"/>
      <w:r w:rsidRPr="000011AA">
        <w:rPr>
          <w:rFonts w:eastAsia="Times New Roman"/>
          <w:lang w:eastAsia="en-GB"/>
        </w:rPr>
        <w:t>TASK</w:t>
      </w:r>
      <w:bookmarkEnd w:id="24"/>
      <w:bookmarkEnd w:id="25"/>
    </w:p>
    <w:p w:rsidR="000011AA" w:rsidRPr="000011AA" w:rsidRDefault="000011AA" w:rsidP="00D13D4F">
      <w:pPr>
        <w:rPr>
          <w:lang w:eastAsia="en-GB"/>
        </w:rPr>
      </w:pPr>
      <w:r w:rsidRPr="000011AA">
        <w:rPr>
          <w:lang w:eastAsia="en-GB"/>
        </w:rPr>
        <w:t xml:space="preserve">Does the operation involve twisting/stretching/stooping? </w:t>
      </w:r>
    </w:p>
    <w:p w:rsidR="000011AA" w:rsidRPr="000011AA" w:rsidRDefault="000011AA" w:rsidP="00D13D4F">
      <w:pPr>
        <w:rPr>
          <w:lang w:eastAsia="en-GB"/>
        </w:rPr>
      </w:pPr>
      <w:r w:rsidRPr="000011AA">
        <w:rPr>
          <w:lang w:eastAsia="en-GB"/>
        </w:rPr>
        <w:t>Does the operation involve pushing/pulling?</w:t>
      </w:r>
    </w:p>
    <w:p w:rsidR="000011AA" w:rsidRPr="000011AA" w:rsidRDefault="000011AA" w:rsidP="00D13D4F">
      <w:pPr>
        <w:rPr>
          <w:lang w:eastAsia="en-GB"/>
        </w:rPr>
      </w:pPr>
      <w:r w:rsidRPr="000011AA">
        <w:rPr>
          <w:lang w:eastAsia="en-GB"/>
        </w:rPr>
        <w:t>Does the operation involve carrying the load long distances?</w:t>
      </w:r>
    </w:p>
    <w:p w:rsidR="000011AA" w:rsidRPr="000011AA" w:rsidRDefault="000011AA" w:rsidP="00D13D4F">
      <w:pPr>
        <w:rPr>
          <w:lang w:eastAsia="en-GB"/>
        </w:rPr>
      </w:pPr>
      <w:r w:rsidRPr="000011AA">
        <w:rPr>
          <w:lang w:eastAsia="en-GB"/>
        </w:rPr>
        <w:t>Does the operation involve frequent/prolonged effort?</w:t>
      </w:r>
    </w:p>
    <w:p w:rsidR="000011AA" w:rsidRPr="00D13D4F" w:rsidRDefault="000011AA" w:rsidP="00D13D4F">
      <w:pPr>
        <w:rPr>
          <w:lang w:eastAsia="en-GB"/>
        </w:rPr>
      </w:pPr>
      <w:r w:rsidRPr="000011AA">
        <w:rPr>
          <w:lang w:eastAsia="en-GB"/>
        </w:rPr>
        <w:t>Is there sufficient recovery time?</w:t>
      </w:r>
    </w:p>
    <w:p w:rsidR="000011AA" w:rsidRPr="000011AA" w:rsidRDefault="000011AA" w:rsidP="00D13D4F">
      <w:pPr>
        <w:pStyle w:val="Heading2"/>
        <w:rPr>
          <w:rFonts w:eastAsia="Times New Roman"/>
          <w:lang w:eastAsia="en-GB"/>
        </w:rPr>
      </w:pPr>
      <w:bookmarkStart w:id="26" w:name="_Toc503633913"/>
      <w:bookmarkStart w:id="27" w:name="_Toc503778436"/>
      <w:r w:rsidRPr="000011AA">
        <w:rPr>
          <w:rFonts w:eastAsia="Times New Roman"/>
          <w:lang w:eastAsia="en-GB"/>
        </w:rPr>
        <w:t>INDIVIDUAL CAPACITY</w:t>
      </w:r>
      <w:bookmarkEnd w:id="26"/>
      <w:bookmarkEnd w:id="27"/>
    </w:p>
    <w:p w:rsidR="000011AA" w:rsidRPr="000011AA" w:rsidRDefault="000011AA" w:rsidP="00D13D4F">
      <w:pPr>
        <w:rPr>
          <w:lang w:eastAsia="en-GB"/>
        </w:rPr>
      </w:pPr>
      <w:r w:rsidRPr="000011AA">
        <w:rPr>
          <w:lang w:eastAsia="en-GB"/>
        </w:rPr>
        <w:t>Does the operation require someone with above average strength?</w:t>
      </w:r>
    </w:p>
    <w:p w:rsidR="000011AA" w:rsidRPr="000011AA" w:rsidRDefault="000011AA" w:rsidP="00D13D4F">
      <w:pPr>
        <w:rPr>
          <w:lang w:eastAsia="en-GB"/>
        </w:rPr>
      </w:pPr>
      <w:r w:rsidRPr="000011AA">
        <w:rPr>
          <w:lang w:eastAsia="en-GB"/>
        </w:rPr>
        <w:t>Does the operation endanger something with a known health problem/injury?</w:t>
      </w:r>
    </w:p>
    <w:p w:rsidR="000011AA" w:rsidRPr="000011AA" w:rsidRDefault="000011AA" w:rsidP="00D13D4F">
      <w:pPr>
        <w:rPr>
          <w:lang w:eastAsia="en-GB"/>
        </w:rPr>
      </w:pPr>
      <w:r w:rsidRPr="000011AA">
        <w:rPr>
          <w:lang w:eastAsia="en-GB"/>
        </w:rPr>
        <w:t>Would the operation endanger a young worker?</w:t>
      </w:r>
    </w:p>
    <w:p w:rsidR="000011AA" w:rsidRPr="00D13D4F" w:rsidRDefault="000011AA" w:rsidP="00D13D4F">
      <w:pPr>
        <w:rPr>
          <w:lang w:eastAsia="en-GB"/>
        </w:rPr>
      </w:pPr>
      <w:r w:rsidRPr="000011AA">
        <w:rPr>
          <w:lang w:eastAsia="en-GB"/>
        </w:rPr>
        <w:t>Would the operation endanger a pregnant worker?</w:t>
      </w:r>
    </w:p>
    <w:p w:rsidR="000011AA" w:rsidRPr="000011AA" w:rsidRDefault="000011AA" w:rsidP="00D13D4F">
      <w:pPr>
        <w:pStyle w:val="Heading2"/>
        <w:rPr>
          <w:rFonts w:eastAsia="Times New Roman"/>
          <w:lang w:eastAsia="en-GB"/>
        </w:rPr>
      </w:pPr>
      <w:bookmarkStart w:id="28" w:name="_Toc503633914"/>
      <w:bookmarkStart w:id="29" w:name="_Toc503778437"/>
      <w:r w:rsidRPr="000011AA">
        <w:rPr>
          <w:rFonts w:eastAsia="Times New Roman"/>
          <w:lang w:eastAsia="en-GB"/>
        </w:rPr>
        <w:t>LOAD</w:t>
      </w:r>
      <w:bookmarkEnd w:id="28"/>
      <w:bookmarkEnd w:id="29"/>
    </w:p>
    <w:p w:rsidR="000011AA" w:rsidRPr="000011AA" w:rsidRDefault="000011AA" w:rsidP="00D13D4F">
      <w:pPr>
        <w:rPr>
          <w:lang w:eastAsia="en-GB"/>
        </w:rPr>
      </w:pPr>
      <w:r w:rsidRPr="000011AA">
        <w:rPr>
          <w:lang w:eastAsia="en-GB"/>
        </w:rPr>
        <w:t>Is the load bulky/heavy?</w:t>
      </w:r>
    </w:p>
    <w:p w:rsidR="000011AA" w:rsidRPr="000011AA" w:rsidRDefault="000011AA" w:rsidP="00D13D4F">
      <w:pPr>
        <w:rPr>
          <w:lang w:eastAsia="en-GB"/>
        </w:rPr>
      </w:pPr>
      <w:r w:rsidRPr="000011AA">
        <w:rPr>
          <w:lang w:eastAsia="en-GB"/>
        </w:rPr>
        <w:t>Is the load unwieldly?</w:t>
      </w:r>
    </w:p>
    <w:p w:rsidR="000011AA" w:rsidRPr="000011AA" w:rsidRDefault="000011AA" w:rsidP="00D13D4F">
      <w:pPr>
        <w:rPr>
          <w:lang w:eastAsia="en-GB"/>
        </w:rPr>
      </w:pPr>
      <w:r w:rsidRPr="000011AA">
        <w:rPr>
          <w:lang w:eastAsia="en-GB"/>
        </w:rPr>
        <w:t>Is the one side heavier than another?</w:t>
      </w:r>
    </w:p>
    <w:p w:rsidR="000011AA" w:rsidRPr="00D13D4F" w:rsidRDefault="000011AA" w:rsidP="00D13D4F">
      <w:pPr>
        <w:rPr>
          <w:lang w:eastAsia="en-GB"/>
        </w:rPr>
      </w:pPr>
      <w:r w:rsidRPr="000011AA">
        <w:rPr>
          <w:lang w:eastAsia="en-GB"/>
        </w:rPr>
        <w:t>Where is the centre of gravity?</w:t>
      </w:r>
    </w:p>
    <w:p w:rsidR="000011AA" w:rsidRPr="000011AA" w:rsidRDefault="000011AA" w:rsidP="00D13D4F">
      <w:pPr>
        <w:pStyle w:val="Heading2"/>
        <w:rPr>
          <w:rFonts w:eastAsia="Times New Roman"/>
          <w:lang w:eastAsia="en-GB"/>
        </w:rPr>
      </w:pPr>
      <w:bookmarkStart w:id="30" w:name="_Toc503633915"/>
      <w:bookmarkStart w:id="31" w:name="_Toc503778438"/>
      <w:r w:rsidRPr="000011AA">
        <w:rPr>
          <w:rFonts w:eastAsia="Times New Roman"/>
          <w:lang w:eastAsia="en-GB"/>
        </w:rPr>
        <w:t>ENVIRONMENT</w:t>
      </w:r>
      <w:bookmarkEnd w:id="30"/>
      <w:bookmarkEnd w:id="31"/>
    </w:p>
    <w:p w:rsidR="000011AA" w:rsidRPr="000011AA" w:rsidRDefault="000011AA" w:rsidP="00D13D4F">
      <w:pPr>
        <w:rPr>
          <w:lang w:eastAsia="en-GB"/>
        </w:rPr>
      </w:pPr>
      <w:r w:rsidRPr="000011AA">
        <w:rPr>
          <w:lang w:eastAsia="en-GB"/>
        </w:rPr>
        <w:t>Does the operation require a certain amount of space?</w:t>
      </w:r>
    </w:p>
    <w:p w:rsidR="000011AA" w:rsidRPr="000011AA" w:rsidRDefault="000011AA" w:rsidP="00D13D4F">
      <w:pPr>
        <w:rPr>
          <w:lang w:eastAsia="en-GB"/>
        </w:rPr>
      </w:pPr>
      <w:r w:rsidRPr="000011AA">
        <w:rPr>
          <w:lang w:eastAsia="en-GB"/>
        </w:rPr>
        <w:t>Is the operation carried out on more than one floor?</w:t>
      </w:r>
    </w:p>
    <w:p w:rsidR="000011AA" w:rsidRPr="000011AA" w:rsidRDefault="000011AA" w:rsidP="00D13D4F">
      <w:pPr>
        <w:rPr>
          <w:lang w:eastAsia="en-GB"/>
        </w:rPr>
      </w:pPr>
      <w:r w:rsidRPr="000011AA">
        <w:rPr>
          <w:lang w:eastAsia="en-GB"/>
        </w:rPr>
        <w:t>Is the surface uneven/slippery?</w:t>
      </w:r>
    </w:p>
    <w:p w:rsidR="000011AA" w:rsidRPr="000011AA" w:rsidRDefault="000011AA" w:rsidP="00D13D4F">
      <w:pPr>
        <w:rPr>
          <w:lang w:eastAsia="en-GB"/>
        </w:rPr>
      </w:pPr>
      <w:r w:rsidRPr="000011AA">
        <w:rPr>
          <w:lang w:eastAsia="en-GB"/>
        </w:rPr>
        <w:t>Is the work carried out in a hot/humid/cold environment?</w:t>
      </w:r>
    </w:p>
    <w:p w:rsidR="000011AA" w:rsidRPr="000011AA" w:rsidRDefault="000011AA" w:rsidP="00D13D4F">
      <w:pPr>
        <w:rPr>
          <w:lang w:eastAsia="en-GB"/>
        </w:rPr>
      </w:pPr>
      <w:r w:rsidRPr="000011AA">
        <w:rPr>
          <w:lang w:eastAsia="en-GB"/>
        </w:rPr>
        <w:lastRenderedPageBreak/>
        <w:t xml:space="preserve">What are the lighting conditions? </w:t>
      </w:r>
    </w:p>
    <w:p w:rsidR="006A65D2" w:rsidRPr="00D13D4F" w:rsidRDefault="000011AA">
      <w:pPr>
        <w:rPr>
          <w:lang w:eastAsia="en-GB"/>
        </w:rPr>
      </w:pPr>
      <w:r w:rsidRPr="000011AA">
        <w:rPr>
          <w:lang w:eastAsia="en-GB"/>
        </w:rPr>
        <w:t>Other factors to be considered could also include whether movement or posture is hindered by personal protective equipment</w:t>
      </w:r>
      <w:r w:rsidR="001007B5">
        <w:rPr>
          <w:lang w:eastAsia="en-GB"/>
        </w:rPr>
        <w:t xml:space="preserve"> </w:t>
      </w:r>
      <w:r w:rsidRPr="000011AA">
        <w:rPr>
          <w:lang w:eastAsia="en-GB"/>
        </w:rPr>
        <w:t>or by clothing.</w:t>
      </w:r>
    </w:p>
    <w:sectPr w:rsidR="006A65D2" w:rsidRPr="00D13D4F" w:rsidSect="0025757F">
      <w:headerReference w:type="even" r:id="rId15"/>
      <w:headerReference w:type="default" r:id="rId16"/>
      <w:footerReference w:type="default" r:id="rId17"/>
      <w:headerReference w:type="first" r:id="rId18"/>
      <w:footerReference w:type="first" r:id="rId19"/>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57D5" w:rsidRDefault="001F57D5" w:rsidP="001007B5">
      <w:pPr>
        <w:spacing w:after="0"/>
      </w:pPr>
      <w:r>
        <w:separator/>
      </w:r>
    </w:p>
  </w:endnote>
  <w:endnote w:type="continuationSeparator" w:id="0">
    <w:p w:rsidR="001F57D5" w:rsidRDefault="001F57D5" w:rsidP="001007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71189610"/>
      <w:docPartObj>
        <w:docPartGallery w:val="Page Numbers (Bottom of Page)"/>
        <w:docPartUnique/>
      </w:docPartObj>
    </w:sdtPr>
    <w:sdtEndPr>
      <w:rPr>
        <w:rStyle w:val="PageNumber"/>
      </w:rPr>
    </w:sdtEndPr>
    <w:sdtContent>
      <w:p w:rsidR="00E67FE3" w:rsidRDefault="00E67FE3" w:rsidP="00EA29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25757F" w:rsidRDefault="0025757F" w:rsidP="00E67F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57F" w:rsidRDefault="0025757F" w:rsidP="0025757F">
    <w:pPr>
      <w:pStyle w:val="Footer"/>
      <w:jc w:val="right"/>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rPr>
      <w:id w:val="-1503741691"/>
      <w:docPartObj>
        <w:docPartGallery w:val="Page Numbers (Bottom of Page)"/>
        <w:docPartUnique/>
      </w:docPartObj>
    </w:sdtPr>
    <w:sdtEndPr>
      <w:rPr>
        <w:rStyle w:val="PageNumber"/>
      </w:rPr>
    </w:sdtEndPr>
    <w:sdtContent>
      <w:p w:rsidR="00E67FE3" w:rsidRPr="00E67FE3" w:rsidRDefault="00E67FE3" w:rsidP="00EA29D8">
        <w:pPr>
          <w:pStyle w:val="Footer"/>
          <w:framePr w:wrap="none" w:vAnchor="text" w:hAnchor="margin" w:xAlign="right" w:y="1"/>
          <w:rPr>
            <w:rStyle w:val="PageNumber"/>
            <w:b/>
          </w:rPr>
        </w:pPr>
        <w:r w:rsidRPr="00E67FE3">
          <w:rPr>
            <w:rStyle w:val="PageNumber"/>
            <w:b/>
          </w:rPr>
          <w:fldChar w:fldCharType="begin"/>
        </w:r>
        <w:r w:rsidRPr="00E67FE3">
          <w:rPr>
            <w:rStyle w:val="PageNumber"/>
            <w:b/>
          </w:rPr>
          <w:instrText xml:space="preserve"> PAGE </w:instrText>
        </w:r>
        <w:r w:rsidRPr="00E67FE3">
          <w:rPr>
            <w:rStyle w:val="PageNumber"/>
            <w:b/>
          </w:rPr>
          <w:fldChar w:fldCharType="separate"/>
        </w:r>
        <w:r w:rsidRPr="00E67FE3">
          <w:rPr>
            <w:rStyle w:val="PageNumber"/>
            <w:b/>
            <w:noProof/>
          </w:rPr>
          <w:t>7</w:t>
        </w:r>
        <w:r w:rsidRPr="00E67FE3">
          <w:rPr>
            <w:rStyle w:val="PageNumber"/>
            <w:b/>
          </w:rPr>
          <w:fldChar w:fldCharType="end"/>
        </w:r>
      </w:p>
    </w:sdtContent>
  </w:sdt>
  <w:p w:rsidR="00E67FE3" w:rsidRDefault="00E67FE3" w:rsidP="00E67FE3">
    <w:pPr>
      <w:pStyle w:val="Footer"/>
      <w:ind w:right="360"/>
      <w:rPr>
        <w:b/>
      </w:rPr>
    </w:pPr>
  </w:p>
  <w:p w:rsidR="00E67FE3" w:rsidRDefault="00E67FE3" w:rsidP="00E67FE3">
    <w:pPr>
      <w:pStyle w:val="Footer"/>
      <w:rPr>
        <w:b/>
      </w:rPr>
    </w:pPr>
    <w:r>
      <w:rPr>
        <w:b/>
      </w:rPr>
      <w:t>www.</w:t>
    </w:r>
    <w:r w:rsidRPr="004B0BA3">
      <w:rPr>
        <w:b/>
      </w:rPr>
      <w:t>nicenstripy.com</w:t>
    </w:r>
    <w:r w:rsidRPr="004B0BA3">
      <w:rPr>
        <w:b/>
      </w:rPr>
      <w:tab/>
    </w:r>
    <w:r w:rsidRPr="004B0BA3">
      <w:rPr>
        <w:b/>
      </w:rPr>
      <w:tab/>
      <w:t>1</w:t>
    </w:r>
    <w:r w:rsidRPr="004B0BA3">
      <w:rPr>
        <w:b/>
        <w:vertAlign w:val="superscript"/>
      </w:rPr>
      <w:t>st</w:t>
    </w:r>
    <w:r w:rsidRPr="004B0BA3">
      <w:rPr>
        <w:b/>
      </w:rPr>
      <w:t xml:space="preserve"> </w:t>
    </w:r>
    <w:r>
      <w:rPr>
        <w:b/>
      </w:rPr>
      <w:t>January 2018</w:t>
    </w:r>
  </w:p>
  <w:p w:rsidR="00E67FE3" w:rsidRPr="00E67FE3" w:rsidRDefault="00E67FE3" w:rsidP="00E67FE3">
    <w:pPr>
      <w:pStyle w:val="Footer"/>
      <w:jc w:val="center"/>
      <w:rPr>
        <w:sz w:val="16"/>
        <w:szCs w:val="16"/>
      </w:rPr>
    </w:pPr>
    <w:r w:rsidRPr="00D13D4F">
      <w:rPr>
        <w:sz w:val="16"/>
        <w:szCs w:val="16"/>
      </w:rPr>
      <w:t>© nicenstripy Holdings Limited January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76398314"/>
      <w:docPartObj>
        <w:docPartGallery w:val="Page Numbers (Bottom of Page)"/>
        <w:docPartUnique/>
      </w:docPartObj>
    </w:sdtPr>
    <w:sdtEndPr>
      <w:rPr>
        <w:rStyle w:val="PageNumber"/>
        <w:b/>
      </w:rPr>
    </w:sdtEndPr>
    <w:sdtContent>
      <w:p w:rsidR="0025757F" w:rsidRPr="0025757F" w:rsidRDefault="0025757F" w:rsidP="0025757F">
        <w:pPr>
          <w:pStyle w:val="Footer"/>
          <w:framePr w:wrap="none" w:vAnchor="text" w:hAnchor="margin" w:xAlign="right" w:y="1"/>
          <w:rPr>
            <w:rStyle w:val="PageNumber"/>
            <w:b/>
          </w:rPr>
        </w:pPr>
        <w:r w:rsidRPr="0025757F">
          <w:rPr>
            <w:rStyle w:val="PageNumber"/>
            <w:b/>
          </w:rPr>
          <w:fldChar w:fldCharType="begin"/>
        </w:r>
        <w:r w:rsidRPr="0025757F">
          <w:rPr>
            <w:rStyle w:val="PageNumber"/>
            <w:b/>
          </w:rPr>
          <w:instrText xml:space="preserve"> PAGE </w:instrText>
        </w:r>
        <w:r w:rsidRPr="0025757F">
          <w:rPr>
            <w:rStyle w:val="PageNumber"/>
            <w:b/>
          </w:rPr>
          <w:fldChar w:fldCharType="separate"/>
        </w:r>
        <w:r w:rsidRPr="0025757F">
          <w:rPr>
            <w:rStyle w:val="PageNumber"/>
            <w:b/>
            <w:noProof/>
          </w:rPr>
          <w:t>1</w:t>
        </w:r>
        <w:r w:rsidRPr="0025757F">
          <w:rPr>
            <w:rStyle w:val="PageNumber"/>
            <w:b/>
          </w:rPr>
          <w:fldChar w:fldCharType="end"/>
        </w:r>
      </w:p>
    </w:sdtContent>
  </w:sdt>
  <w:p w:rsidR="00D13D4F" w:rsidRPr="0025757F" w:rsidRDefault="00D13D4F" w:rsidP="00B45532">
    <w:pPr>
      <w:pStyle w:val="Footer"/>
      <w:ind w:right="360"/>
      <w:jc w:val="right"/>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57D5" w:rsidRDefault="001F57D5" w:rsidP="001007B5">
      <w:pPr>
        <w:spacing w:after="0"/>
      </w:pPr>
      <w:r>
        <w:separator/>
      </w:r>
    </w:p>
  </w:footnote>
  <w:footnote w:type="continuationSeparator" w:id="0">
    <w:p w:rsidR="001F57D5" w:rsidRDefault="001F57D5" w:rsidP="001007B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532" w:rsidRDefault="001F57D5">
    <w:pPr>
      <w:pStyle w:val="Header"/>
    </w:pPr>
    <w:r>
      <w:rPr>
        <w:noProof/>
      </w:rPr>
      <w:pict w14:anchorId="5ADD3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65351" o:spid="_x0000_s2052" type="#_x0000_t75" alt="/Users/GrahamsMac/Documents/nicenstripy Gardencare Limited/Logo/Logo Update 2017/nicenstripy 21YR textlogo.jpg" style="position:absolute;margin-left:0;margin-top:0;width:451.05pt;height:314.65pt;z-index:-251653120;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07B5" w:rsidRDefault="001007B5" w:rsidP="00D13D4F">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532" w:rsidRDefault="001F57D5">
    <w:pPr>
      <w:pStyle w:val="Header"/>
    </w:pPr>
    <w:r>
      <w:rPr>
        <w:noProof/>
      </w:rPr>
      <w:pict w14:anchorId="769A82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65350" o:spid="_x0000_s2051" type="#_x0000_t75" alt="/Users/GrahamsMac/Documents/nicenstripy Gardencare Limited/Logo/Logo Update 2017/nicenstripy 21YR textlogo.jpg" style="position:absolute;margin-left:0;margin-top:0;width:451.05pt;height:314.65pt;z-index:-251656192;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532" w:rsidRDefault="001F57D5">
    <w:pPr>
      <w:pStyle w:val="Header"/>
    </w:pPr>
    <w:r>
      <w:rPr>
        <w:noProof/>
      </w:rPr>
      <w:pict w14:anchorId="2E21A1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65354" o:spid="_x0000_s2050" type="#_x0000_t75" alt="/Users/GrahamsMac/Documents/nicenstripy Gardencare Limited/Logo/Logo Update 2017/nicenstripy 21YR textlogo.jpg" style="position:absolute;margin-left:0;margin-top:0;width:451.05pt;height:314.65pt;z-index:-251643904;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D4F" w:rsidRDefault="001F57D5" w:rsidP="00D13D4F">
    <w:pPr>
      <w:pStyle w:val="Header"/>
      <w:jc w:val="right"/>
    </w:pPr>
    <w:r>
      <w:rPr>
        <w:noProof/>
      </w:rPr>
      <w:pict w14:anchorId="79C99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65355" o:spid="_x0000_s2049" type="#_x0000_t75" alt="/Users/GrahamsMac/Documents/nicenstripy Gardencare Limited/Logo/Logo Update 2017/nicenstripy 21YR textlogo.jpg" style="position:absolute;left:0;text-align:left;margin-left:0;margin-top:0;width:451.05pt;height:314.65pt;z-index:-251640832;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w10:wrap anchorx="margin" anchory="margin"/>
        </v:shape>
      </w:pict>
    </w:r>
    <w:r w:rsidR="00D13D4F">
      <w:rPr>
        <w:noProof/>
      </w:rPr>
      <w:drawing>
        <wp:inline distT="0" distB="0" distL="0" distR="0">
          <wp:extent cx="1120828" cy="782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censtripy 21YR textlogo.jpg"/>
                  <pic:cNvPicPr/>
                </pic:nvPicPr>
                <pic:blipFill>
                  <a:blip r:embed="rId2">
                    <a:extLst>
                      <a:ext uri="{28A0092B-C50C-407E-A947-70E740481C1C}">
                        <a14:useLocalDpi xmlns:a14="http://schemas.microsoft.com/office/drawing/2010/main" val="0"/>
                      </a:ext>
                    </a:extLst>
                  </a:blip>
                  <a:stretch>
                    <a:fillRect/>
                  </a:stretch>
                </pic:blipFill>
                <pic:spPr>
                  <a:xfrm>
                    <a:off x="0" y="0"/>
                    <a:ext cx="1141843" cy="796988"/>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532" w:rsidRDefault="0025757F" w:rsidP="0025757F">
    <w:pPr>
      <w:pStyle w:val="Header"/>
      <w:jc w:val="right"/>
    </w:pPr>
    <w:r>
      <w:rPr>
        <w:noProof/>
      </w:rPr>
      <w:drawing>
        <wp:inline distT="0" distB="0" distL="0" distR="0">
          <wp:extent cx="1286087" cy="8976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icenstripy 21YR textlogo.jpg"/>
                  <pic:cNvPicPr/>
                </pic:nvPicPr>
                <pic:blipFill>
                  <a:blip r:embed="rId1">
                    <a:extLst>
                      <a:ext uri="{28A0092B-C50C-407E-A947-70E740481C1C}">
                        <a14:useLocalDpi xmlns:a14="http://schemas.microsoft.com/office/drawing/2010/main" val="0"/>
                      </a:ext>
                    </a:extLst>
                  </a:blip>
                  <a:stretch>
                    <a:fillRect/>
                  </a:stretch>
                </pic:blipFill>
                <pic:spPr>
                  <a:xfrm>
                    <a:off x="0" y="0"/>
                    <a:ext cx="1308595" cy="9133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04D2B"/>
    <w:multiLevelType w:val="hybridMultilevel"/>
    <w:tmpl w:val="4B429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C9296A"/>
    <w:multiLevelType w:val="hybridMultilevel"/>
    <w:tmpl w:val="10223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6C2341"/>
    <w:multiLevelType w:val="hybridMultilevel"/>
    <w:tmpl w:val="504AA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F81A47"/>
    <w:multiLevelType w:val="hybridMultilevel"/>
    <w:tmpl w:val="86F25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2B146F"/>
    <w:multiLevelType w:val="hybridMultilevel"/>
    <w:tmpl w:val="17046DBA"/>
    <w:lvl w:ilvl="0" w:tplc="113A4F5A">
      <w:start w:val="1"/>
      <w:numFmt w:val="bullet"/>
      <w:pStyle w:val="List1"/>
      <w:lvlText w:val=""/>
      <w:lvlJc w:val="left"/>
      <w:pPr>
        <w:ind w:left="2177"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097483E"/>
    <w:multiLevelType w:val="hybridMultilevel"/>
    <w:tmpl w:val="563E0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8619D2"/>
    <w:multiLevelType w:val="hybridMultilevel"/>
    <w:tmpl w:val="9034B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1"/>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011AA"/>
    <w:rsid w:val="000011AA"/>
    <w:rsid w:val="00024D23"/>
    <w:rsid w:val="001007B5"/>
    <w:rsid w:val="001F57D5"/>
    <w:rsid w:val="0025757F"/>
    <w:rsid w:val="005940CA"/>
    <w:rsid w:val="005F1DE5"/>
    <w:rsid w:val="006A65D2"/>
    <w:rsid w:val="007827F8"/>
    <w:rsid w:val="00A03E49"/>
    <w:rsid w:val="00A44A45"/>
    <w:rsid w:val="00AF0807"/>
    <w:rsid w:val="00B45532"/>
    <w:rsid w:val="00B671E9"/>
    <w:rsid w:val="00C95EDC"/>
    <w:rsid w:val="00CE0A82"/>
    <w:rsid w:val="00D13D4F"/>
    <w:rsid w:val="00E67FE3"/>
    <w:rsid w:val="00F26D58"/>
    <w:rsid w:val="00F83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B32C9CE"/>
  <w15:docId w15:val="{0EB92AD0-B54B-F544-B78A-E20AD02B1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4A45"/>
    <w:pPr>
      <w:spacing w:before="240" w:after="120" w:line="240" w:lineRule="auto"/>
    </w:pPr>
    <w:rPr>
      <w:rFonts w:ascii="Times New Roman" w:hAnsi="Times New Roman"/>
      <w:sz w:val="24"/>
    </w:rPr>
  </w:style>
  <w:style w:type="paragraph" w:styleId="Heading1">
    <w:name w:val="heading 1"/>
    <w:basedOn w:val="Normal"/>
    <w:next w:val="Normal"/>
    <w:link w:val="Heading1Char"/>
    <w:autoRedefine/>
    <w:uiPriority w:val="9"/>
    <w:qFormat/>
    <w:rsid w:val="00B671E9"/>
    <w:pPr>
      <w:keepNext/>
      <w:keepLines/>
      <w:spacing w:before="600" w:after="600"/>
      <w:jc w:val="center"/>
      <w:outlineLvl w:val="0"/>
    </w:pPr>
    <w:rPr>
      <w:rFonts w:eastAsia="Times New Roman" w:cstheme="majorBidi"/>
      <w:b/>
      <w:i/>
      <w:color w:val="92D050"/>
      <w:sz w:val="48"/>
      <w:szCs w:val="32"/>
      <w:lang w:eastAsia="en-GB"/>
    </w:rPr>
  </w:style>
  <w:style w:type="paragraph" w:styleId="Heading2">
    <w:name w:val="heading 2"/>
    <w:basedOn w:val="Normal"/>
    <w:next w:val="Normal"/>
    <w:link w:val="Heading2Char"/>
    <w:autoRedefine/>
    <w:uiPriority w:val="9"/>
    <w:unhideWhenUsed/>
    <w:qFormat/>
    <w:rsid w:val="00A44A45"/>
    <w:pPr>
      <w:keepNext/>
      <w:keepLines/>
      <w:spacing w:after="360"/>
      <w:outlineLvl w:val="1"/>
    </w:pPr>
    <w:rPr>
      <w:rFonts w:eastAsiaTheme="majorEastAsia" w:cstheme="majorBidi"/>
      <w:b/>
      <w:color w:val="92D050"/>
      <w:sz w:val="28"/>
      <w:szCs w:val="26"/>
    </w:rPr>
  </w:style>
  <w:style w:type="paragraph" w:styleId="Heading3">
    <w:name w:val="heading 3"/>
    <w:basedOn w:val="Normal"/>
    <w:next w:val="Normal"/>
    <w:link w:val="Heading3Char"/>
    <w:autoRedefine/>
    <w:uiPriority w:val="9"/>
    <w:unhideWhenUsed/>
    <w:qFormat/>
    <w:rsid w:val="00A44A45"/>
    <w:pPr>
      <w:keepNext/>
      <w:keepLines/>
      <w:spacing w:after="240"/>
      <w:outlineLvl w:val="2"/>
    </w:pPr>
    <w:rPr>
      <w:rFonts w:eastAsiaTheme="majorEastAsia" w:cstheme="majorBidi"/>
      <w:b/>
      <w:color w:val="92D050"/>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11AA"/>
    <w:rPr>
      <w:color w:val="0000FF"/>
      <w:u w:val="single"/>
    </w:rPr>
  </w:style>
  <w:style w:type="paragraph" w:styleId="ListParagraph">
    <w:name w:val="List Paragraph"/>
    <w:basedOn w:val="Normal"/>
    <w:uiPriority w:val="34"/>
    <w:qFormat/>
    <w:rsid w:val="000011AA"/>
    <w:pPr>
      <w:ind w:left="720"/>
      <w:contextualSpacing/>
    </w:pPr>
  </w:style>
  <w:style w:type="paragraph" w:styleId="BalloonText">
    <w:name w:val="Balloon Text"/>
    <w:basedOn w:val="Normal"/>
    <w:link w:val="BalloonTextChar"/>
    <w:uiPriority w:val="99"/>
    <w:semiHidden/>
    <w:unhideWhenUsed/>
    <w:rsid w:val="001007B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7B5"/>
    <w:rPr>
      <w:rFonts w:ascii="Tahoma" w:hAnsi="Tahoma" w:cs="Tahoma"/>
      <w:sz w:val="16"/>
      <w:szCs w:val="16"/>
    </w:rPr>
  </w:style>
  <w:style w:type="paragraph" w:styleId="Header">
    <w:name w:val="header"/>
    <w:basedOn w:val="Normal"/>
    <w:link w:val="HeaderChar"/>
    <w:uiPriority w:val="99"/>
    <w:unhideWhenUsed/>
    <w:rsid w:val="001007B5"/>
    <w:pPr>
      <w:tabs>
        <w:tab w:val="center" w:pos="4513"/>
        <w:tab w:val="right" w:pos="9026"/>
      </w:tabs>
      <w:spacing w:after="0"/>
    </w:pPr>
  </w:style>
  <w:style w:type="character" w:customStyle="1" w:styleId="HeaderChar">
    <w:name w:val="Header Char"/>
    <w:basedOn w:val="DefaultParagraphFont"/>
    <w:link w:val="Header"/>
    <w:uiPriority w:val="99"/>
    <w:rsid w:val="001007B5"/>
  </w:style>
  <w:style w:type="paragraph" w:styleId="Footer">
    <w:name w:val="footer"/>
    <w:basedOn w:val="Normal"/>
    <w:link w:val="FooterChar"/>
    <w:uiPriority w:val="99"/>
    <w:unhideWhenUsed/>
    <w:rsid w:val="001007B5"/>
    <w:pPr>
      <w:tabs>
        <w:tab w:val="center" w:pos="4513"/>
        <w:tab w:val="right" w:pos="9026"/>
      </w:tabs>
      <w:spacing w:after="0"/>
    </w:pPr>
  </w:style>
  <w:style w:type="character" w:customStyle="1" w:styleId="FooterChar">
    <w:name w:val="Footer Char"/>
    <w:basedOn w:val="DefaultParagraphFont"/>
    <w:link w:val="Footer"/>
    <w:uiPriority w:val="99"/>
    <w:rsid w:val="001007B5"/>
  </w:style>
  <w:style w:type="character" w:customStyle="1" w:styleId="Heading1Char">
    <w:name w:val="Heading 1 Char"/>
    <w:basedOn w:val="DefaultParagraphFont"/>
    <w:link w:val="Heading1"/>
    <w:uiPriority w:val="9"/>
    <w:rsid w:val="00B671E9"/>
    <w:rPr>
      <w:rFonts w:ascii="Times New Roman" w:eastAsia="Times New Roman" w:hAnsi="Times New Roman" w:cstheme="majorBidi"/>
      <w:b/>
      <w:i/>
      <w:color w:val="92D050"/>
      <w:sz w:val="48"/>
      <w:szCs w:val="32"/>
      <w:lang w:eastAsia="en-GB"/>
    </w:rPr>
  </w:style>
  <w:style w:type="character" w:customStyle="1" w:styleId="Heading2Char">
    <w:name w:val="Heading 2 Char"/>
    <w:basedOn w:val="DefaultParagraphFont"/>
    <w:link w:val="Heading2"/>
    <w:uiPriority w:val="9"/>
    <w:rsid w:val="00A44A45"/>
    <w:rPr>
      <w:rFonts w:ascii="Times New Roman" w:eastAsiaTheme="majorEastAsia" w:hAnsi="Times New Roman" w:cstheme="majorBidi"/>
      <w:b/>
      <w:color w:val="92D050"/>
      <w:sz w:val="28"/>
      <w:szCs w:val="26"/>
    </w:rPr>
  </w:style>
  <w:style w:type="paragraph" w:customStyle="1" w:styleId="List1">
    <w:name w:val="List 1"/>
    <w:basedOn w:val="ListParagraph"/>
    <w:autoRedefine/>
    <w:qFormat/>
    <w:rsid w:val="00A44A45"/>
    <w:pPr>
      <w:numPr>
        <w:numId w:val="7"/>
      </w:numPr>
      <w:spacing w:before="120"/>
      <w:ind w:left="2171" w:hanging="357"/>
      <w:contextualSpacing w:val="0"/>
    </w:pPr>
    <w:rPr>
      <w:lang w:eastAsia="en-GB"/>
    </w:rPr>
  </w:style>
  <w:style w:type="character" w:customStyle="1" w:styleId="Heading3Char">
    <w:name w:val="Heading 3 Char"/>
    <w:basedOn w:val="DefaultParagraphFont"/>
    <w:link w:val="Heading3"/>
    <w:uiPriority w:val="9"/>
    <w:rsid w:val="00A44A45"/>
    <w:rPr>
      <w:rFonts w:ascii="Times New Roman" w:eastAsiaTheme="majorEastAsia" w:hAnsi="Times New Roman" w:cstheme="majorBidi"/>
      <w:b/>
      <w:color w:val="92D050"/>
      <w:sz w:val="32"/>
      <w:szCs w:val="24"/>
    </w:rPr>
  </w:style>
  <w:style w:type="character" w:styleId="PageNumber">
    <w:name w:val="page number"/>
    <w:basedOn w:val="DefaultParagraphFont"/>
    <w:uiPriority w:val="99"/>
    <w:semiHidden/>
    <w:unhideWhenUsed/>
    <w:rsid w:val="00B45532"/>
  </w:style>
  <w:style w:type="paragraph" w:styleId="TOC1">
    <w:name w:val="toc 1"/>
    <w:basedOn w:val="Normal"/>
    <w:next w:val="Normal"/>
    <w:autoRedefine/>
    <w:uiPriority w:val="39"/>
    <w:unhideWhenUsed/>
    <w:rsid w:val="00B671E9"/>
    <w:pPr>
      <w:spacing w:before="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E67FE3"/>
    <w:pPr>
      <w:spacing w:before="0" w:after="0"/>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B671E9"/>
    <w:pPr>
      <w:spacing w:before="0" w:after="0"/>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B671E9"/>
    <w:pPr>
      <w:spacing w:before="0"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B671E9"/>
    <w:pPr>
      <w:spacing w:before="0"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B671E9"/>
    <w:pPr>
      <w:spacing w:before="0"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B671E9"/>
    <w:pPr>
      <w:spacing w:before="0"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B671E9"/>
    <w:pPr>
      <w:spacing w:before="0"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B671E9"/>
    <w:pPr>
      <w:spacing w:before="0" w:after="0"/>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598306">
      <w:bodyDiv w:val="1"/>
      <w:marLeft w:val="0"/>
      <w:marRight w:val="0"/>
      <w:marTop w:val="0"/>
      <w:marBottom w:val="0"/>
      <w:divBdr>
        <w:top w:val="none" w:sz="0" w:space="0" w:color="auto"/>
        <w:left w:val="none" w:sz="0" w:space="0" w:color="auto"/>
        <w:bottom w:val="none" w:sz="0" w:space="0" w:color="auto"/>
        <w:right w:val="none" w:sz="0" w:space="0" w:color="auto"/>
      </w:divBdr>
      <w:divsChild>
        <w:div w:id="931091104">
          <w:marLeft w:val="0"/>
          <w:marRight w:val="0"/>
          <w:marTop w:val="0"/>
          <w:marBottom w:val="0"/>
          <w:divBdr>
            <w:top w:val="none" w:sz="0" w:space="0" w:color="auto"/>
            <w:left w:val="none" w:sz="0" w:space="0" w:color="auto"/>
            <w:bottom w:val="none" w:sz="0" w:space="0" w:color="auto"/>
            <w:right w:val="none" w:sz="0" w:space="0" w:color="auto"/>
          </w:divBdr>
          <w:divsChild>
            <w:div w:id="176427721">
              <w:marLeft w:val="0"/>
              <w:marRight w:val="0"/>
              <w:marTop w:val="0"/>
              <w:marBottom w:val="0"/>
              <w:divBdr>
                <w:top w:val="none" w:sz="0" w:space="0" w:color="auto"/>
                <w:left w:val="none" w:sz="0" w:space="0" w:color="auto"/>
                <w:bottom w:val="none" w:sz="0" w:space="0" w:color="auto"/>
                <w:right w:val="none" w:sz="0" w:space="0" w:color="auto"/>
              </w:divBdr>
              <w:divsChild>
                <w:div w:id="95940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21241">
          <w:marLeft w:val="0"/>
          <w:marRight w:val="0"/>
          <w:marTop w:val="0"/>
          <w:marBottom w:val="0"/>
          <w:divBdr>
            <w:top w:val="none" w:sz="0" w:space="0" w:color="auto"/>
            <w:left w:val="none" w:sz="0" w:space="0" w:color="auto"/>
            <w:bottom w:val="none" w:sz="0" w:space="0" w:color="auto"/>
            <w:right w:val="none" w:sz="0" w:space="0" w:color="auto"/>
          </w:divBdr>
        </w:div>
        <w:div w:id="1959528401">
          <w:marLeft w:val="0"/>
          <w:marRight w:val="0"/>
          <w:marTop w:val="0"/>
          <w:marBottom w:val="0"/>
          <w:divBdr>
            <w:top w:val="none" w:sz="0" w:space="0" w:color="auto"/>
            <w:left w:val="none" w:sz="0" w:space="0" w:color="auto"/>
            <w:bottom w:val="none" w:sz="0" w:space="0" w:color="auto"/>
            <w:right w:val="none" w:sz="0" w:space="0" w:color="auto"/>
          </w:divBdr>
        </w:div>
        <w:div w:id="1443454467">
          <w:marLeft w:val="0"/>
          <w:marRight w:val="0"/>
          <w:marTop w:val="0"/>
          <w:marBottom w:val="0"/>
          <w:divBdr>
            <w:top w:val="none" w:sz="0" w:space="0" w:color="auto"/>
            <w:left w:val="none" w:sz="0" w:space="0" w:color="auto"/>
            <w:bottom w:val="none" w:sz="0" w:space="0" w:color="auto"/>
            <w:right w:val="none" w:sz="0" w:space="0" w:color="auto"/>
          </w:divBdr>
        </w:div>
        <w:div w:id="759184587">
          <w:marLeft w:val="0"/>
          <w:marRight w:val="0"/>
          <w:marTop w:val="0"/>
          <w:marBottom w:val="0"/>
          <w:divBdr>
            <w:top w:val="none" w:sz="0" w:space="0" w:color="auto"/>
            <w:left w:val="none" w:sz="0" w:space="0" w:color="auto"/>
            <w:bottom w:val="none" w:sz="0" w:space="0" w:color="auto"/>
            <w:right w:val="none" w:sz="0" w:space="0" w:color="auto"/>
          </w:divBdr>
        </w:div>
        <w:div w:id="1255165555">
          <w:marLeft w:val="0"/>
          <w:marRight w:val="0"/>
          <w:marTop w:val="0"/>
          <w:marBottom w:val="0"/>
          <w:divBdr>
            <w:top w:val="none" w:sz="0" w:space="0" w:color="auto"/>
            <w:left w:val="none" w:sz="0" w:space="0" w:color="auto"/>
            <w:bottom w:val="none" w:sz="0" w:space="0" w:color="auto"/>
            <w:right w:val="none" w:sz="0" w:space="0" w:color="auto"/>
          </w:divBdr>
        </w:div>
        <w:div w:id="974067888">
          <w:marLeft w:val="0"/>
          <w:marRight w:val="0"/>
          <w:marTop w:val="0"/>
          <w:marBottom w:val="0"/>
          <w:divBdr>
            <w:top w:val="none" w:sz="0" w:space="0" w:color="auto"/>
            <w:left w:val="none" w:sz="0" w:space="0" w:color="auto"/>
            <w:bottom w:val="none" w:sz="0" w:space="0" w:color="auto"/>
            <w:right w:val="none" w:sz="0" w:space="0" w:color="auto"/>
          </w:divBdr>
        </w:div>
        <w:div w:id="809520765">
          <w:marLeft w:val="0"/>
          <w:marRight w:val="0"/>
          <w:marTop w:val="0"/>
          <w:marBottom w:val="0"/>
          <w:divBdr>
            <w:top w:val="none" w:sz="0" w:space="0" w:color="auto"/>
            <w:left w:val="none" w:sz="0" w:space="0" w:color="auto"/>
            <w:bottom w:val="none" w:sz="0" w:space="0" w:color="auto"/>
            <w:right w:val="none" w:sz="0" w:space="0" w:color="auto"/>
          </w:divBdr>
        </w:div>
        <w:div w:id="1098254057">
          <w:marLeft w:val="0"/>
          <w:marRight w:val="0"/>
          <w:marTop w:val="0"/>
          <w:marBottom w:val="0"/>
          <w:divBdr>
            <w:top w:val="none" w:sz="0" w:space="0" w:color="auto"/>
            <w:left w:val="none" w:sz="0" w:space="0" w:color="auto"/>
            <w:bottom w:val="none" w:sz="0" w:space="0" w:color="auto"/>
            <w:right w:val="none" w:sz="0" w:space="0" w:color="auto"/>
          </w:divBdr>
        </w:div>
        <w:div w:id="849685113">
          <w:marLeft w:val="0"/>
          <w:marRight w:val="0"/>
          <w:marTop w:val="0"/>
          <w:marBottom w:val="0"/>
          <w:divBdr>
            <w:top w:val="none" w:sz="0" w:space="0" w:color="auto"/>
            <w:left w:val="none" w:sz="0" w:space="0" w:color="auto"/>
            <w:bottom w:val="none" w:sz="0" w:space="0" w:color="auto"/>
            <w:right w:val="none" w:sz="0" w:space="0" w:color="auto"/>
          </w:divBdr>
        </w:div>
        <w:div w:id="1776442584">
          <w:marLeft w:val="0"/>
          <w:marRight w:val="0"/>
          <w:marTop w:val="0"/>
          <w:marBottom w:val="0"/>
          <w:divBdr>
            <w:top w:val="none" w:sz="0" w:space="0" w:color="auto"/>
            <w:left w:val="none" w:sz="0" w:space="0" w:color="auto"/>
            <w:bottom w:val="none" w:sz="0" w:space="0" w:color="auto"/>
            <w:right w:val="none" w:sz="0" w:space="0" w:color="auto"/>
          </w:divBdr>
        </w:div>
        <w:div w:id="1847941607">
          <w:marLeft w:val="0"/>
          <w:marRight w:val="0"/>
          <w:marTop w:val="0"/>
          <w:marBottom w:val="0"/>
          <w:divBdr>
            <w:top w:val="none" w:sz="0" w:space="0" w:color="auto"/>
            <w:left w:val="none" w:sz="0" w:space="0" w:color="auto"/>
            <w:bottom w:val="none" w:sz="0" w:space="0" w:color="auto"/>
            <w:right w:val="none" w:sz="0" w:space="0" w:color="auto"/>
          </w:divBdr>
        </w:div>
        <w:div w:id="139343879">
          <w:marLeft w:val="0"/>
          <w:marRight w:val="0"/>
          <w:marTop w:val="0"/>
          <w:marBottom w:val="0"/>
          <w:divBdr>
            <w:top w:val="none" w:sz="0" w:space="0" w:color="auto"/>
            <w:left w:val="none" w:sz="0" w:space="0" w:color="auto"/>
            <w:bottom w:val="none" w:sz="0" w:space="0" w:color="auto"/>
            <w:right w:val="none" w:sz="0" w:space="0" w:color="auto"/>
          </w:divBdr>
        </w:div>
        <w:div w:id="1881504499">
          <w:marLeft w:val="0"/>
          <w:marRight w:val="0"/>
          <w:marTop w:val="0"/>
          <w:marBottom w:val="0"/>
          <w:divBdr>
            <w:top w:val="none" w:sz="0" w:space="0" w:color="auto"/>
            <w:left w:val="none" w:sz="0" w:space="0" w:color="auto"/>
            <w:bottom w:val="none" w:sz="0" w:space="0" w:color="auto"/>
            <w:right w:val="none" w:sz="0" w:space="0" w:color="auto"/>
          </w:divBdr>
        </w:div>
        <w:div w:id="1808811595">
          <w:marLeft w:val="0"/>
          <w:marRight w:val="0"/>
          <w:marTop w:val="0"/>
          <w:marBottom w:val="0"/>
          <w:divBdr>
            <w:top w:val="none" w:sz="0" w:space="0" w:color="auto"/>
            <w:left w:val="none" w:sz="0" w:space="0" w:color="auto"/>
            <w:bottom w:val="none" w:sz="0" w:space="0" w:color="auto"/>
            <w:right w:val="none" w:sz="0" w:space="0" w:color="auto"/>
          </w:divBdr>
        </w:div>
        <w:div w:id="1194423143">
          <w:marLeft w:val="0"/>
          <w:marRight w:val="0"/>
          <w:marTop w:val="0"/>
          <w:marBottom w:val="0"/>
          <w:divBdr>
            <w:top w:val="none" w:sz="0" w:space="0" w:color="auto"/>
            <w:left w:val="none" w:sz="0" w:space="0" w:color="auto"/>
            <w:bottom w:val="none" w:sz="0" w:space="0" w:color="auto"/>
            <w:right w:val="none" w:sz="0" w:space="0" w:color="auto"/>
          </w:divBdr>
        </w:div>
        <w:div w:id="1335062147">
          <w:marLeft w:val="0"/>
          <w:marRight w:val="0"/>
          <w:marTop w:val="0"/>
          <w:marBottom w:val="0"/>
          <w:divBdr>
            <w:top w:val="none" w:sz="0" w:space="0" w:color="auto"/>
            <w:left w:val="none" w:sz="0" w:space="0" w:color="auto"/>
            <w:bottom w:val="none" w:sz="0" w:space="0" w:color="auto"/>
            <w:right w:val="none" w:sz="0" w:space="0" w:color="auto"/>
          </w:divBdr>
        </w:div>
        <w:div w:id="1070616670">
          <w:marLeft w:val="0"/>
          <w:marRight w:val="0"/>
          <w:marTop w:val="0"/>
          <w:marBottom w:val="0"/>
          <w:divBdr>
            <w:top w:val="none" w:sz="0" w:space="0" w:color="auto"/>
            <w:left w:val="none" w:sz="0" w:space="0" w:color="auto"/>
            <w:bottom w:val="none" w:sz="0" w:space="0" w:color="auto"/>
            <w:right w:val="none" w:sz="0" w:space="0" w:color="auto"/>
          </w:divBdr>
        </w:div>
        <w:div w:id="893153026">
          <w:marLeft w:val="0"/>
          <w:marRight w:val="0"/>
          <w:marTop w:val="0"/>
          <w:marBottom w:val="0"/>
          <w:divBdr>
            <w:top w:val="none" w:sz="0" w:space="0" w:color="auto"/>
            <w:left w:val="none" w:sz="0" w:space="0" w:color="auto"/>
            <w:bottom w:val="none" w:sz="0" w:space="0" w:color="auto"/>
            <w:right w:val="none" w:sz="0" w:space="0" w:color="auto"/>
          </w:divBdr>
        </w:div>
        <w:div w:id="992216907">
          <w:marLeft w:val="0"/>
          <w:marRight w:val="0"/>
          <w:marTop w:val="0"/>
          <w:marBottom w:val="0"/>
          <w:divBdr>
            <w:top w:val="none" w:sz="0" w:space="0" w:color="auto"/>
            <w:left w:val="none" w:sz="0" w:space="0" w:color="auto"/>
            <w:bottom w:val="none" w:sz="0" w:space="0" w:color="auto"/>
            <w:right w:val="none" w:sz="0" w:space="0" w:color="auto"/>
          </w:divBdr>
        </w:div>
        <w:div w:id="1268927949">
          <w:marLeft w:val="0"/>
          <w:marRight w:val="0"/>
          <w:marTop w:val="0"/>
          <w:marBottom w:val="0"/>
          <w:divBdr>
            <w:top w:val="none" w:sz="0" w:space="0" w:color="auto"/>
            <w:left w:val="none" w:sz="0" w:space="0" w:color="auto"/>
            <w:bottom w:val="none" w:sz="0" w:space="0" w:color="auto"/>
            <w:right w:val="none" w:sz="0" w:space="0" w:color="auto"/>
          </w:divBdr>
        </w:div>
        <w:div w:id="1153520392">
          <w:marLeft w:val="0"/>
          <w:marRight w:val="0"/>
          <w:marTop w:val="0"/>
          <w:marBottom w:val="0"/>
          <w:divBdr>
            <w:top w:val="none" w:sz="0" w:space="0" w:color="auto"/>
            <w:left w:val="none" w:sz="0" w:space="0" w:color="auto"/>
            <w:bottom w:val="none" w:sz="0" w:space="0" w:color="auto"/>
            <w:right w:val="none" w:sz="0" w:space="0" w:color="auto"/>
          </w:divBdr>
        </w:div>
        <w:div w:id="84225568">
          <w:marLeft w:val="0"/>
          <w:marRight w:val="0"/>
          <w:marTop w:val="0"/>
          <w:marBottom w:val="0"/>
          <w:divBdr>
            <w:top w:val="none" w:sz="0" w:space="0" w:color="auto"/>
            <w:left w:val="none" w:sz="0" w:space="0" w:color="auto"/>
            <w:bottom w:val="none" w:sz="0" w:space="0" w:color="auto"/>
            <w:right w:val="none" w:sz="0" w:space="0" w:color="auto"/>
          </w:divBdr>
        </w:div>
        <w:div w:id="380372529">
          <w:marLeft w:val="0"/>
          <w:marRight w:val="0"/>
          <w:marTop w:val="0"/>
          <w:marBottom w:val="0"/>
          <w:divBdr>
            <w:top w:val="none" w:sz="0" w:space="0" w:color="auto"/>
            <w:left w:val="none" w:sz="0" w:space="0" w:color="auto"/>
            <w:bottom w:val="none" w:sz="0" w:space="0" w:color="auto"/>
            <w:right w:val="none" w:sz="0" w:space="0" w:color="auto"/>
          </w:divBdr>
        </w:div>
        <w:div w:id="2121678425">
          <w:marLeft w:val="0"/>
          <w:marRight w:val="0"/>
          <w:marTop w:val="0"/>
          <w:marBottom w:val="0"/>
          <w:divBdr>
            <w:top w:val="none" w:sz="0" w:space="0" w:color="auto"/>
            <w:left w:val="none" w:sz="0" w:space="0" w:color="auto"/>
            <w:bottom w:val="none" w:sz="0" w:space="0" w:color="auto"/>
            <w:right w:val="none" w:sz="0" w:space="0" w:color="auto"/>
          </w:divBdr>
        </w:div>
        <w:div w:id="56049975">
          <w:marLeft w:val="0"/>
          <w:marRight w:val="0"/>
          <w:marTop w:val="0"/>
          <w:marBottom w:val="0"/>
          <w:divBdr>
            <w:top w:val="none" w:sz="0" w:space="0" w:color="auto"/>
            <w:left w:val="none" w:sz="0" w:space="0" w:color="auto"/>
            <w:bottom w:val="none" w:sz="0" w:space="0" w:color="auto"/>
            <w:right w:val="none" w:sz="0" w:space="0" w:color="auto"/>
          </w:divBdr>
        </w:div>
        <w:div w:id="1877961673">
          <w:marLeft w:val="0"/>
          <w:marRight w:val="0"/>
          <w:marTop w:val="0"/>
          <w:marBottom w:val="0"/>
          <w:divBdr>
            <w:top w:val="none" w:sz="0" w:space="0" w:color="auto"/>
            <w:left w:val="none" w:sz="0" w:space="0" w:color="auto"/>
            <w:bottom w:val="none" w:sz="0" w:space="0" w:color="auto"/>
            <w:right w:val="none" w:sz="0" w:space="0" w:color="auto"/>
          </w:divBdr>
        </w:div>
        <w:div w:id="659381423">
          <w:marLeft w:val="0"/>
          <w:marRight w:val="0"/>
          <w:marTop w:val="0"/>
          <w:marBottom w:val="0"/>
          <w:divBdr>
            <w:top w:val="none" w:sz="0" w:space="0" w:color="auto"/>
            <w:left w:val="none" w:sz="0" w:space="0" w:color="auto"/>
            <w:bottom w:val="none" w:sz="0" w:space="0" w:color="auto"/>
            <w:right w:val="none" w:sz="0" w:space="0" w:color="auto"/>
          </w:divBdr>
        </w:div>
        <w:div w:id="1240360711">
          <w:marLeft w:val="0"/>
          <w:marRight w:val="0"/>
          <w:marTop w:val="0"/>
          <w:marBottom w:val="0"/>
          <w:divBdr>
            <w:top w:val="none" w:sz="0" w:space="0" w:color="auto"/>
            <w:left w:val="none" w:sz="0" w:space="0" w:color="auto"/>
            <w:bottom w:val="none" w:sz="0" w:space="0" w:color="auto"/>
            <w:right w:val="none" w:sz="0" w:space="0" w:color="auto"/>
          </w:divBdr>
        </w:div>
        <w:div w:id="398214031">
          <w:marLeft w:val="0"/>
          <w:marRight w:val="0"/>
          <w:marTop w:val="0"/>
          <w:marBottom w:val="0"/>
          <w:divBdr>
            <w:top w:val="none" w:sz="0" w:space="0" w:color="auto"/>
            <w:left w:val="none" w:sz="0" w:space="0" w:color="auto"/>
            <w:bottom w:val="none" w:sz="0" w:space="0" w:color="auto"/>
            <w:right w:val="none" w:sz="0" w:space="0" w:color="auto"/>
          </w:divBdr>
        </w:div>
        <w:div w:id="1342777234">
          <w:marLeft w:val="0"/>
          <w:marRight w:val="0"/>
          <w:marTop w:val="0"/>
          <w:marBottom w:val="0"/>
          <w:divBdr>
            <w:top w:val="none" w:sz="0" w:space="0" w:color="auto"/>
            <w:left w:val="none" w:sz="0" w:space="0" w:color="auto"/>
            <w:bottom w:val="none" w:sz="0" w:space="0" w:color="auto"/>
            <w:right w:val="none" w:sz="0" w:space="0" w:color="auto"/>
          </w:divBdr>
        </w:div>
        <w:div w:id="523784001">
          <w:marLeft w:val="0"/>
          <w:marRight w:val="0"/>
          <w:marTop w:val="0"/>
          <w:marBottom w:val="0"/>
          <w:divBdr>
            <w:top w:val="none" w:sz="0" w:space="0" w:color="auto"/>
            <w:left w:val="none" w:sz="0" w:space="0" w:color="auto"/>
            <w:bottom w:val="none" w:sz="0" w:space="0" w:color="auto"/>
            <w:right w:val="none" w:sz="0" w:space="0" w:color="auto"/>
          </w:divBdr>
        </w:div>
        <w:div w:id="382216732">
          <w:marLeft w:val="0"/>
          <w:marRight w:val="0"/>
          <w:marTop w:val="0"/>
          <w:marBottom w:val="0"/>
          <w:divBdr>
            <w:top w:val="none" w:sz="0" w:space="0" w:color="auto"/>
            <w:left w:val="none" w:sz="0" w:space="0" w:color="auto"/>
            <w:bottom w:val="none" w:sz="0" w:space="0" w:color="auto"/>
            <w:right w:val="none" w:sz="0" w:space="0" w:color="auto"/>
          </w:divBdr>
        </w:div>
        <w:div w:id="2053576261">
          <w:marLeft w:val="0"/>
          <w:marRight w:val="0"/>
          <w:marTop w:val="0"/>
          <w:marBottom w:val="0"/>
          <w:divBdr>
            <w:top w:val="none" w:sz="0" w:space="0" w:color="auto"/>
            <w:left w:val="none" w:sz="0" w:space="0" w:color="auto"/>
            <w:bottom w:val="none" w:sz="0" w:space="0" w:color="auto"/>
            <w:right w:val="none" w:sz="0" w:space="0" w:color="auto"/>
          </w:divBdr>
        </w:div>
        <w:div w:id="1522160603">
          <w:marLeft w:val="0"/>
          <w:marRight w:val="0"/>
          <w:marTop w:val="0"/>
          <w:marBottom w:val="0"/>
          <w:divBdr>
            <w:top w:val="none" w:sz="0" w:space="0" w:color="auto"/>
            <w:left w:val="none" w:sz="0" w:space="0" w:color="auto"/>
            <w:bottom w:val="none" w:sz="0" w:space="0" w:color="auto"/>
            <w:right w:val="none" w:sz="0" w:space="0" w:color="auto"/>
          </w:divBdr>
        </w:div>
        <w:div w:id="263348665">
          <w:marLeft w:val="0"/>
          <w:marRight w:val="0"/>
          <w:marTop w:val="0"/>
          <w:marBottom w:val="0"/>
          <w:divBdr>
            <w:top w:val="none" w:sz="0" w:space="0" w:color="auto"/>
            <w:left w:val="none" w:sz="0" w:space="0" w:color="auto"/>
            <w:bottom w:val="none" w:sz="0" w:space="0" w:color="auto"/>
            <w:right w:val="none" w:sz="0" w:space="0" w:color="auto"/>
          </w:divBdr>
        </w:div>
        <w:div w:id="646784687">
          <w:marLeft w:val="0"/>
          <w:marRight w:val="0"/>
          <w:marTop w:val="0"/>
          <w:marBottom w:val="0"/>
          <w:divBdr>
            <w:top w:val="none" w:sz="0" w:space="0" w:color="auto"/>
            <w:left w:val="none" w:sz="0" w:space="0" w:color="auto"/>
            <w:bottom w:val="none" w:sz="0" w:space="0" w:color="auto"/>
            <w:right w:val="none" w:sz="0" w:space="0" w:color="auto"/>
          </w:divBdr>
        </w:div>
        <w:div w:id="538519472">
          <w:marLeft w:val="0"/>
          <w:marRight w:val="0"/>
          <w:marTop w:val="0"/>
          <w:marBottom w:val="0"/>
          <w:divBdr>
            <w:top w:val="none" w:sz="0" w:space="0" w:color="auto"/>
            <w:left w:val="none" w:sz="0" w:space="0" w:color="auto"/>
            <w:bottom w:val="none" w:sz="0" w:space="0" w:color="auto"/>
            <w:right w:val="none" w:sz="0" w:space="0" w:color="auto"/>
          </w:divBdr>
        </w:div>
        <w:div w:id="658113920">
          <w:marLeft w:val="0"/>
          <w:marRight w:val="0"/>
          <w:marTop w:val="0"/>
          <w:marBottom w:val="0"/>
          <w:divBdr>
            <w:top w:val="none" w:sz="0" w:space="0" w:color="auto"/>
            <w:left w:val="none" w:sz="0" w:space="0" w:color="auto"/>
            <w:bottom w:val="none" w:sz="0" w:space="0" w:color="auto"/>
            <w:right w:val="none" w:sz="0" w:space="0" w:color="auto"/>
          </w:divBdr>
        </w:div>
        <w:div w:id="11344790">
          <w:marLeft w:val="0"/>
          <w:marRight w:val="0"/>
          <w:marTop w:val="0"/>
          <w:marBottom w:val="0"/>
          <w:divBdr>
            <w:top w:val="none" w:sz="0" w:space="0" w:color="auto"/>
            <w:left w:val="none" w:sz="0" w:space="0" w:color="auto"/>
            <w:bottom w:val="none" w:sz="0" w:space="0" w:color="auto"/>
            <w:right w:val="none" w:sz="0" w:space="0" w:color="auto"/>
          </w:divBdr>
        </w:div>
        <w:div w:id="1667516623">
          <w:marLeft w:val="0"/>
          <w:marRight w:val="0"/>
          <w:marTop w:val="0"/>
          <w:marBottom w:val="0"/>
          <w:divBdr>
            <w:top w:val="none" w:sz="0" w:space="0" w:color="auto"/>
            <w:left w:val="none" w:sz="0" w:space="0" w:color="auto"/>
            <w:bottom w:val="none" w:sz="0" w:space="0" w:color="auto"/>
            <w:right w:val="none" w:sz="0" w:space="0" w:color="auto"/>
          </w:divBdr>
        </w:div>
        <w:div w:id="1339306151">
          <w:marLeft w:val="0"/>
          <w:marRight w:val="0"/>
          <w:marTop w:val="0"/>
          <w:marBottom w:val="0"/>
          <w:divBdr>
            <w:top w:val="none" w:sz="0" w:space="0" w:color="auto"/>
            <w:left w:val="none" w:sz="0" w:space="0" w:color="auto"/>
            <w:bottom w:val="none" w:sz="0" w:space="0" w:color="auto"/>
            <w:right w:val="none" w:sz="0" w:space="0" w:color="auto"/>
          </w:divBdr>
        </w:div>
        <w:div w:id="442580474">
          <w:marLeft w:val="0"/>
          <w:marRight w:val="0"/>
          <w:marTop w:val="0"/>
          <w:marBottom w:val="0"/>
          <w:divBdr>
            <w:top w:val="none" w:sz="0" w:space="0" w:color="auto"/>
            <w:left w:val="none" w:sz="0" w:space="0" w:color="auto"/>
            <w:bottom w:val="none" w:sz="0" w:space="0" w:color="auto"/>
            <w:right w:val="none" w:sz="0" w:space="0" w:color="auto"/>
          </w:divBdr>
        </w:div>
        <w:div w:id="1258366904">
          <w:marLeft w:val="0"/>
          <w:marRight w:val="0"/>
          <w:marTop w:val="0"/>
          <w:marBottom w:val="0"/>
          <w:divBdr>
            <w:top w:val="none" w:sz="0" w:space="0" w:color="auto"/>
            <w:left w:val="none" w:sz="0" w:space="0" w:color="auto"/>
            <w:bottom w:val="none" w:sz="0" w:space="0" w:color="auto"/>
            <w:right w:val="none" w:sz="0" w:space="0" w:color="auto"/>
          </w:divBdr>
        </w:div>
        <w:div w:id="1078788599">
          <w:marLeft w:val="0"/>
          <w:marRight w:val="0"/>
          <w:marTop w:val="0"/>
          <w:marBottom w:val="0"/>
          <w:divBdr>
            <w:top w:val="none" w:sz="0" w:space="0" w:color="auto"/>
            <w:left w:val="none" w:sz="0" w:space="0" w:color="auto"/>
            <w:bottom w:val="none" w:sz="0" w:space="0" w:color="auto"/>
            <w:right w:val="none" w:sz="0" w:space="0" w:color="auto"/>
          </w:divBdr>
        </w:div>
        <w:div w:id="1949391894">
          <w:marLeft w:val="0"/>
          <w:marRight w:val="0"/>
          <w:marTop w:val="0"/>
          <w:marBottom w:val="0"/>
          <w:divBdr>
            <w:top w:val="none" w:sz="0" w:space="0" w:color="auto"/>
            <w:left w:val="none" w:sz="0" w:space="0" w:color="auto"/>
            <w:bottom w:val="none" w:sz="0" w:space="0" w:color="auto"/>
            <w:right w:val="none" w:sz="0" w:space="0" w:color="auto"/>
          </w:divBdr>
        </w:div>
        <w:div w:id="1703280789">
          <w:marLeft w:val="0"/>
          <w:marRight w:val="0"/>
          <w:marTop w:val="0"/>
          <w:marBottom w:val="0"/>
          <w:divBdr>
            <w:top w:val="none" w:sz="0" w:space="0" w:color="auto"/>
            <w:left w:val="none" w:sz="0" w:space="0" w:color="auto"/>
            <w:bottom w:val="none" w:sz="0" w:space="0" w:color="auto"/>
            <w:right w:val="none" w:sz="0" w:space="0" w:color="auto"/>
          </w:divBdr>
        </w:div>
        <w:div w:id="1380015385">
          <w:marLeft w:val="0"/>
          <w:marRight w:val="0"/>
          <w:marTop w:val="0"/>
          <w:marBottom w:val="0"/>
          <w:divBdr>
            <w:top w:val="none" w:sz="0" w:space="0" w:color="auto"/>
            <w:left w:val="none" w:sz="0" w:space="0" w:color="auto"/>
            <w:bottom w:val="none" w:sz="0" w:space="0" w:color="auto"/>
            <w:right w:val="none" w:sz="0" w:space="0" w:color="auto"/>
          </w:divBdr>
        </w:div>
        <w:div w:id="897784836">
          <w:marLeft w:val="0"/>
          <w:marRight w:val="0"/>
          <w:marTop w:val="0"/>
          <w:marBottom w:val="0"/>
          <w:divBdr>
            <w:top w:val="none" w:sz="0" w:space="0" w:color="auto"/>
            <w:left w:val="none" w:sz="0" w:space="0" w:color="auto"/>
            <w:bottom w:val="none" w:sz="0" w:space="0" w:color="auto"/>
            <w:right w:val="none" w:sz="0" w:space="0" w:color="auto"/>
          </w:divBdr>
        </w:div>
        <w:div w:id="1338000585">
          <w:marLeft w:val="0"/>
          <w:marRight w:val="0"/>
          <w:marTop w:val="0"/>
          <w:marBottom w:val="0"/>
          <w:divBdr>
            <w:top w:val="none" w:sz="0" w:space="0" w:color="auto"/>
            <w:left w:val="none" w:sz="0" w:space="0" w:color="auto"/>
            <w:bottom w:val="none" w:sz="0" w:space="0" w:color="auto"/>
            <w:right w:val="none" w:sz="0" w:space="0" w:color="auto"/>
          </w:divBdr>
        </w:div>
        <w:div w:id="1896774290">
          <w:marLeft w:val="0"/>
          <w:marRight w:val="0"/>
          <w:marTop w:val="0"/>
          <w:marBottom w:val="0"/>
          <w:divBdr>
            <w:top w:val="none" w:sz="0" w:space="0" w:color="auto"/>
            <w:left w:val="none" w:sz="0" w:space="0" w:color="auto"/>
            <w:bottom w:val="none" w:sz="0" w:space="0" w:color="auto"/>
            <w:right w:val="none" w:sz="0" w:space="0" w:color="auto"/>
          </w:divBdr>
        </w:div>
        <w:div w:id="1305890473">
          <w:marLeft w:val="0"/>
          <w:marRight w:val="0"/>
          <w:marTop w:val="0"/>
          <w:marBottom w:val="0"/>
          <w:divBdr>
            <w:top w:val="none" w:sz="0" w:space="0" w:color="auto"/>
            <w:left w:val="none" w:sz="0" w:space="0" w:color="auto"/>
            <w:bottom w:val="none" w:sz="0" w:space="0" w:color="auto"/>
            <w:right w:val="none" w:sz="0" w:space="0" w:color="auto"/>
          </w:divBdr>
        </w:div>
        <w:div w:id="1286152863">
          <w:marLeft w:val="0"/>
          <w:marRight w:val="0"/>
          <w:marTop w:val="0"/>
          <w:marBottom w:val="0"/>
          <w:divBdr>
            <w:top w:val="none" w:sz="0" w:space="0" w:color="auto"/>
            <w:left w:val="none" w:sz="0" w:space="0" w:color="auto"/>
            <w:bottom w:val="none" w:sz="0" w:space="0" w:color="auto"/>
            <w:right w:val="none" w:sz="0" w:space="0" w:color="auto"/>
          </w:divBdr>
        </w:div>
        <w:div w:id="1306542152">
          <w:marLeft w:val="0"/>
          <w:marRight w:val="0"/>
          <w:marTop w:val="0"/>
          <w:marBottom w:val="0"/>
          <w:divBdr>
            <w:top w:val="none" w:sz="0" w:space="0" w:color="auto"/>
            <w:left w:val="none" w:sz="0" w:space="0" w:color="auto"/>
            <w:bottom w:val="none" w:sz="0" w:space="0" w:color="auto"/>
            <w:right w:val="none" w:sz="0" w:space="0" w:color="auto"/>
          </w:divBdr>
        </w:div>
        <w:div w:id="392386112">
          <w:marLeft w:val="0"/>
          <w:marRight w:val="0"/>
          <w:marTop w:val="0"/>
          <w:marBottom w:val="0"/>
          <w:divBdr>
            <w:top w:val="none" w:sz="0" w:space="0" w:color="auto"/>
            <w:left w:val="none" w:sz="0" w:space="0" w:color="auto"/>
            <w:bottom w:val="none" w:sz="0" w:space="0" w:color="auto"/>
            <w:right w:val="none" w:sz="0" w:space="0" w:color="auto"/>
          </w:divBdr>
        </w:div>
        <w:div w:id="121966391">
          <w:marLeft w:val="0"/>
          <w:marRight w:val="0"/>
          <w:marTop w:val="0"/>
          <w:marBottom w:val="0"/>
          <w:divBdr>
            <w:top w:val="none" w:sz="0" w:space="0" w:color="auto"/>
            <w:left w:val="none" w:sz="0" w:space="0" w:color="auto"/>
            <w:bottom w:val="none" w:sz="0" w:space="0" w:color="auto"/>
            <w:right w:val="none" w:sz="0" w:space="0" w:color="auto"/>
          </w:divBdr>
        </w:div>
        <w:div w:id="999650282">
          <w:marLeft w:val="0"/>
          <w:marRight w:val="0"/>
          <w:marTop w:val="0"/>
          <w:marBottom w:val="0"/>
          <w:divBdr>
            <w:top w:val="none" w:sz="0" w:space="0" w:color="auto"/>
            <w:left w:val="none" w:sz="0" w:space="0" w:color="auto"/>
            <w:bottom w:val="none" w:sz="0" w:space="0" w:color="auto"/>
            <w:right w:val="none" w:sz="0" w:space="0" w:color="auto"/>
          </w:divBdr>
        </w:div>
        <w:div w:id="2043745936">
          <w:marLeft w:val="0"/>
          <w:marRight w:val="0"/>
          <w:marTop w:val="0"/>
          <w:marBottom w:val="0"/>
          <w:divBdr>
            <w:top w:val="none" w:sz="0" w:space="0" w:color="auto"/>
            <w:left w:val="none" w:sz="0" w:space="0" w:color="auto"/>
            <w:bottom w:val="none" w:sz="0" w:space="0" w:color="auto"/>
            <w:right w:val="none" w:sz="0" w:space="0" w:color="auto"/>
          </w:divBdr>
        </w:div>
        <w:div w:id="375392097">
          <w:marLeft w:val="0"/>
          <w:marRight w:val="0"/>
          <w:marTop w:val="0"/>
          <w:marBottom w:val="0"/>
          <w:divBdr>
            <w:top w:val="none" w:sz="0" w:space="0" w:color="auto"/>
            <w:left w:val="none" w:sz="0" w:space="0" w:color="auto"/>
            <w:bottom w:val="none" w:sz="0" w:space="0" w:color="auto"/>
            <w:right w:val="none" w:sz="0" w:space="0" w:color="auto"/>
          </w:divBdr>
        </w:div>
        <w:div w:id="201331247">
          <w:marLeft w:val="0"/>
          <w:marRight w:val="0"/>
          <w:marTop w:val="0"/>
          <w:marBottom w:val="0"/>
          <w:divBdr>
            <w:top w:val="none" w:sz="0" w:space="0" w:color="auto"/>
            <w:left w:val="none" w:sz="0" w:space="0" w:color="auto"/>
            <w:bottom w:val="none" w:sz="0" w:space="0" w:color="auto"/>
            <w:right w:val="none" w:sz="0" w:space="0" w:color="auto"/>
          </w:divBdr>
        </w:div>
        <w:div w:id="346491535">
          <w:marLeft w:val="0"/>
          <w:marRight w:val="0"/>
          <w:marTop w:val="0"/>
          <w:marBottom w:val="0"/>
          <w:divBdr>
            <w:top w:val="none" w:sz="0" w:space="0" w:color="auto"/>
            <w:left w:val="none" w:sz="0" w:space="0" w:color="auto"/>
            <w:bottom w:val="none" w:sz="0" w:space="0" w:color="auto"/>
            <w:right w:val="none" w:sz="0" w:space="0" w:color="auto"/>
          </w:divBdr>
        </w:div>
        <w:div w:id="644506085">
          <w:marLeft w:val="0"/>
          <w:marRight w:val="0"/>
          <w:marTop w:val="0"/>
          <w:marBottom w:val="0"/>
          <w:divBdr>
            <w:top w:val="none" w:sz="0" w:space="0" w:color="auto"/>
            <w:left w:val="none" w:sz="0" w:space="0" w:color="auto"/>
            <w:bottom w:val="none" w:sz="0" w:space="0" w:color="auto"/>
            <w:right w:val="none" w:sz="0" w:space="0" w:color="auto"/>
          </w:divBdr>
        </w:div>
        <w:div w:id="1127233974">
          <w:marLeft w:val="0"/>
          <w:marRight w:val="0"/>
          <w:marTop w:val="0"/>
          <w:marBottom w:val="0"/>
          <w:divBdr>
            <w:top w:val="none" w:sz="0" w:space="0" w:color="auto"/>
            <w:left w:val="none" w:sz="0" w:space="0" w:color="auto"/>
            <w:bottom w:val="none" w:sz="0" w:space="0" w:color="auto"/>
            <w:right w:val="none" w:sz="0" w:space="0" w:color="auto"/>
          </w:divBdr>
        </w:div>
        <w:div w:id="405493334">
          <w:marLeft w:val="0"/>
          <w:marRight w:val="0"/>
          <w:marTop w:val="0"/>
          <w:marBottom w:val="0"/>
          <w:divBdr>
            <w:top w:val="none" w:sz="0" w:space="0" w:color="auto"/>
            <w:left w:val="none" w:sz="0" w:space="0" w:color="auto"/>
            <w:bottom w:val="none" w:sz="0" w:space="0" w:color="auto"/>
            <w:right w:val="none" w:sz="0" w:space="0" w:color="auto"/>
          </w:divBdr>
        </w:div>
        <w:div w:id="1242252870">
          <w:marLeft w:val="0"/>
          <w:marRight w:val="0"/>
          <w:marTop w:val="0"/>
          <w:marBottom w:val="0"/>
          <w:divBdr>
            <w:top w:val="none" w:sz="0" w:space="0" w:color="auto"/>
            <w:left w:val="none" w:sz="0" w:space="0" w:color="auto"/>
            <w:bottom w:val="none" w:sz="0" w:space="0" w:color="auto"/>
            <w:right w:val="none" w:sz="0" w:space="0" w:color="auto"/>
          </w:divBdr>
        </w:div>
        <w:div w:id="446236265">
          <w:marLeft w:val="0"/>
          <w:marRight w:val="0"/>
          <w:marTop w:val="0"/>
          <w:marBottom w:val="0"/>
          <w:divBdr>
            <w:top w:val="none" w:sz="0" w:space="0" w:color="auto"/>
            <w:left w:val="none" w:sz="0" w:space="0" w:color="auto"/>
            <w:bottom w:val="none" w:sz="0" w:space="0" w:color="auto"/>
            <w:right w:val="none" w:sz="0" w:space="0" w:color="auto"/>
          </w:divBdr>
        </w:div>
        <w:div w:id="59595368">
          <w:marLeft w:val="0"/>
          <w:marRight w:val="0"/>
          <w:marTop w:val="0"/>
          <w:marBottom w:val="0"/>
          <w:divBdr>
            <w:top w:val="none" w:sz="0" w:space="0" w:color="auto"/>
            <w:left w:val="none" w:sz="0" w:space="0" w:color="auto"/>
            <w:bottom w:val="none" w:sz="0" w:space="0" w:color="auto"/>
            <w:right w:val="none" w:sz="0" w:space="0" w:color="auto"/>
          </w:divBdr>
        </w:div>
        <w:div w:id="1938634198">
          <w:marLeft w:val="0"/>
          <w:marRight w:val="0"/>
          <w:marTop w:val="0"/>
          <w:marBottom w:val="0"/>
          <w:divBdr>
            <w:top w:val="none" w:sz="0" w:space="0" w:color="auto"/>
            <w:left w:val="none" w:sz="0" w:space="0" w:color="auto"/>
            <w:bottom w:val="none" w:sz="0" w:space="0" w:color="auto"/>
            <w:right w:val="none" w:sz="0" w:space="0" w:color="auto"/>
          </w:divBdr>
        </w:div>
        <w:div w:id="2053073002">
          <w:marLeft w:val="0"/>
          <w:marRight w:val="0"/>
          <w:marTop w:val="0"/>
          <w:marBottom w:val="0"/>
          <w:divBdr>
            <w:top w:val="none" w:sz="0" w:space="0" w:color="auto"/>
            <w:left w:val="none" w:sz="0" w:space="0" w:color="auto"/>
            <w:bottom w:val="none" w:sz="0" w:space="0" w:color="auto"/>
            <w:right w:val="none" w:sz="0" w:space="0" w:color="auto"/>
          </w:divBdr>
        </w:div>
        <w:div w:id="1218587123">
          <w:marLeft w:val="0"/>
          <w:marRight w:val="0"/>
          <w:marTop w:val="0"/>
          <w:marBottom w:val="0"/>
          <w:divBdr>
            <w:top w:val="none" w:sz="0" w:space="0" w:color="auto"/>
            <w:left w:val="none" w:sz="0" w:space="0" w:color="auto"/>
            <w:bottom w:val="none" w:sz="0" w:space="0" w:color="auto"/>
            <w:right w:val="none" w:sz="0" w:space="0" w:color="auto"/>
          </w:divBdr>
        </w:div>
        <w:div w:id="1985113674">
          <w:marLeft w:val="0"/>
          <w:marRight w:val="0"/>
          <w:marTop w:val="0"/>
          <w:marBottom w:val="0"/>
          <w:divBdr>
            <w:top w:val="none" w:sz="0" w:space="0" w:color="auto"/>
            <w:left w:val="none" w:sz="0" w:space="0" w:color="auto"/>
            <w:bottom w:val="none" w:sz="0" w:space="0" w:color="auto"/>
            <w:right w:val="none" w:sz="0" w:space="0" w:color="auto"/>
          </w:divBdr>
        </w:div>
        <w:div w:id="735861462">
          <w:marLeft w:val="0"/>
          <w:marRight w:val="0"/>
          <w:marTop w:val="0"/>
          <w:marBottom w:val="0"/>
          <w:divBdr>
            <w:top w:val="none" w:sz="0" w:space="0" w:color="auto"/>
            <w:left w:val="none" w:sz="0" w:space="0" w:color="auto"/>
            <w:bottom w:val="none" w:sz="0" w:space="0" w:color="auto"/>
            <w:right w:val="none" w:sz="0" w:space="0" w:color="auto"/>
          </w:divBdr>
        </w:div>
        <w:div w:id="1686440985">
          <w:marLeft w:val="0"/>
          <w:marRight w:val="0"/>
          <w:marTop w:val="0"/>
          <w:marBottom w:val="0"/>
          <w:divBdr>
            <w:top w:val="none" w:sz="0" w:space="0" w:color="auto"/>
            <w:left w:val="none" w:sz="0" w:space="0" w:color="auto"/>
            <w:bottom w:val="none" w:sz="0" w:space="0" w:color="auto"/>
            <w:right w:val="none" w:sz="0" w:space="0" w:color="auto"/>
          </w:divBdr>
        </w:div>
        <w:div w:id="474612258">
          <w:marLeft w:val="0"/>
          <w:marRight w:val="0"/>
          <w:marTop w:val="0"/>
          <w:marBottom w:val="0"/>
          <w:divBdr>
            <w:top w:val="none" w:sz="0" w:space="0" w:color="auto"/>
            <w:left w:val="none" w:sz="0" w:space="0" w:color="auto"/>
            <w:bottom w:val="none" w:sz="0" w:space="0" w:color="auto"/>
            <w:right w:val="none" w:sz="0" w:space="0" w:color="auto"/>
          </w:divBdr>
        </w:div>
        <w:div w:id="1220365788">
          <w:marLeft w:val="0"/>
          <w:marRight w:val="0"/>
          <w:marTop w:val="0"/>
          <w:marBottom w:val="0"/>
          <w:divBdr>
            <w:top w:val="none" w:sz="0" w:space="0" w:color="auto"/>
            <w:left w:val="none" w:sz="0" w:space="0" w:color="auto"/>
            <w:bottom w:val="none" w:sz="0" w:space="0" w:color="auto"/>
            <w:right w:val="none" w:sz="0" w:space="0" w:color="auto"/>
          </w:divBdr>
        </w:div>
        <w:div w:id="138957677">
          <w:marLeft w:val="0"/>
          <w:marRight w:val="0"/>
          <w:marTop w:val="0"/>
          <w:marBottom w:val="0"/>
          <w:divBdr>
            <w:top w:val="none" w:sz="0" w:space="0" w:color="auto"/>
            <w:left w:val="none" w:sz="0" w:space="0" w:color="auto"/>
            <w:bottom w:val="none" w:sz="0" w:space="0" w:color="auto"/>
            <w:right w:val="none" w:sz="0" w:space="0" w:color="auto"/>
          </w:divBdr>
        </w:div>
        <w:div w:id="653295001">
          <w:marLeft w:val="0"/>
          <w:marRight w:val="0"/>
          <w:marTop w:val="0"/>
          <w:marBottom w:val="0"/>
          <w:divBdr>
            <w:top w:val="none" w:sz="0" w:space="0" w:color="auto"/>
            <w:left w:val="none" w:sz="0" w:space="0" w:color="auto"/>
            <w:bottom w:val="none" w:sz="0" w:space="0" w:color="auto"/>
            <w:right w:val="none" w:sz="0" w:space="0" w:color="auto"/>
          </w:divBdr>
        </w:div>
        <w:div w:id="78333003">
          <w:marLeft w:val="0"/>
          <w:marRight w:val="0"/>
          <w:marTop w:val="0"/>
          <w:marBottom w:val="0"/>
          <w:divBdr>
            <w:top w:val="none" w:sz="0" w:space="0" w:color="auto"/>
            <w:left w:val="none" w:sz="0" w:space="0" w:color="auto"/>
            <w:bottom w:val="none" w:sz="0" w:space="0" w:color="auto"/>
            <w:right w:val="none" w:sz="0" w:space="0" w:color="auto"/>
          </w:divBdr>
        </w:div>
        <w:div w:id="455831131">
          <w:marLeft w:val="0"/>
          <w:marRight w:val="0"/>
          <w:marTop w:val="0"/>
          <w:marBottom w:val="0"/>
          <w:divBdr>
            <w:top w:val="none" w:sz="0" w:space="0" w:color="auto"/>
            <w:left w:val="none" w:sz="0" w:space="0" w:color="auto"/>
            <w:bottom w:val="none" w:sz="0" w:space="0" w:color="auto"/>
            <w:right w:val="none" w:sz="0" w:space="0" w:color="auto"/>
          </w:divBdr>
        </w:div>
        <w:div w:id="1217278280">
          <w:marLeft w:val="0"/>
          <w:marRight w:val="0"/>
          <w:marTop w:val="0"/>
          <w:marBottom w:val="0"/>
          <w:divBdr>
            <w:top w:val="none" w:sz="0" w:space="0" w:color="auto"/>
            <w:left w:val="none" w:sz="0" w:space="0" w:color="auto"/>
            <w:bottom w:val="none" w:sz="0" w:space="0" w:color="auto"/>
            <w:right w:val="none" w:sz="0" w:space="0" w:color="auto"/>
          </w:divBdr>
        </w:div>
        <w:div w:id="449593720">
          <w:marLeft w:val="0"/>
          <w:marRight w:val="0"/>
          <w:marTop w:val="0"/>
          <w:marBottom w:val="0"/>
          <w:divBdr>
            <w:top w:val="none" w:sz="0" w:space="0" w:color="auto"/>
            <w:left w:val="none" w:sz="0" w:space="0" w:color="auto"/>
            <w:bottom w:val="none" w:sz="0" w:space="0" w:color="auto"/>
            <w:right w:val="none" w:sz="0" w:space="0" w:color="auto"/>
          </w:divBdr>
        </w:div>
        <w:div w:id="920606197">
          <w:marLeft w:val="0"/>
          <w:marRight w:val="0"/>
          <w:marTop w:val="0"/>
          <w:marBottom w:val="0"/>
          <w:divBdr>
            <w:top w:val="none" w:sz="0" w:space="0" w:color="auto"/>
            <w:left w:val="none" w:sz="0" w:space="0" w:color="auto"/>
            <w:bottom w:val="none" w:sz="0" w:space="0" w:color="auto"/>
            <w:right w:val="none" w:sz="0" w:space="0" w:color="auto"/>
          </w:divBdr>
        </w:div>
        <w:div w:id="1223911031">
          <w:marLeft w:val="0"/>
          <w:marRight w:val="0"/>
          <w:marTop w:val="0"/>
          <w:marBottom w:val="0"/>
          <w:divBdr>
            <w:top w:val="none" w:sz="0" w:space="0" w:color="auto"/>
            <w:left w:val="none" w:sz="0" w:space="0" w:color="auto"/>
            <w:bottom w:val="none" w:sz="0" w:space="0" w:color="auto"/>
            <w:right w:val="none" w:sz="0" w:space="0" w:color="auto"/>
          </w:divBdr>
        </w:div>
        <w:div w:id="269433594">
          <w:marLeft w:val="0"/>
          <w:marRight w:val="0"/>
          <w:marTop w:val="0"/>
          <w:marBottom w:val="0"/>
          <w:divBdr>
            <w:top w:val="none" w:sz="0" w:space="0" w:color="auto"/>
            <w:left w:val="none" w:sz="0" w:space="0" w:color="auto"/>
            <w:bottom w:val="none" w:sz="0" w:space="0" w:color="auto"/>
            <w:right w:val="none" w:sz="0" w:space="0" w:color="auto"/>
          </w:divBdr>
        </w:div>
        <w:div w:id="757479171">
          <w:marLeft w:val="0"/>
          <w:marRight w:val="0"/>
          <w:marTop w:val="0"/>
          <w:marBottom w:val="0"/>
          <w:divBdr>
            <w:top w:val="none" w:sz="0" w:space="0" w:color="auto"/>
            <w:left w:val="none" w:sz="0" w:space="0" w:color="auto"/>
            <w:bottom w:val="none" w:sz="0" w:space="0" w:color="auto"/>
            <w:right w:val="none" w:sz="0" w:space="0" w:color="auto"/>
          </w:divBdr>
        </w:div>
        <w:div w:id="2125153480">
          <w:marLeft w:val="0"/>
          <w:marRight w:val="0"/>
          <w:marTop w:val="0"/>
          <w:marBottom w:val="0"/>
          <w:divBdr>
            <w:top w:val="none" w:sz="0" w:space="0" w:color="auto"/>
            <w:left w:val="none" w:sz="0" w:space="0" w:color="auto"/>
            <w:bottom w:val="none" w:sz="0" w:space="0" w:color="auto"/>
            <w:right w:val="none" w:sz="0" w:space="0" w:color="auto"/>
          </w:divBdr>
        </w:div>
        <w:div w:id="1099720500">
          <w:marLeft w:val="0"/>
          <w:marRight w:val="0"/>
          <w:marTop w:val="0"/>
          <w:marBottom w:val="0"/>
          <w:divBdr>
            <w:top w:val="none" w:sz="0" w:space="0" w:color="auto"/>
            <w:left w:val="none" w:sz="0" w:space="0" w:color="auto"/>
            <w:bottom w:val="none" w:sz="0" w:space="0" w:color="auto"/>
            <w:right w:val="none" w:sz="0" w:space="0" w:color="auto"/>
          </w:divBdr>
        </w:div>
        <w:div w:id="1779257682">
          <w:marLeft w:val="0"/>
          <w:marRight w:val="0"/>
          <w:marTop w:val="0"/>
          <w:marBottom w:val="0"/>
          <w:divBdr>
            <w:top w:val="none" w:sz="0" w:space="0" w:color="auto"/>
            <w:left w:val="none" w:sz="0" w:space="0" w:color="auto"/>
            <w:bottom w:val="none" w:sz="0" w:space="0" w:color="auto"/>
            <w:right w:val="none" w:sz="0" w:space="0" w:color="auto"/>
          </w:divBdr>
        </w:div>
        <w:div w:id="1511986526">
          <w:marLeft w:val="0"/>
          <w:marRight w:val="0"/>
          <w:marTop w:val="0"/>
          <w:marBottom w:val="0"/>
          <w:divBdr>
            <w:top w:val="none" w:sz="0" w:space="0" w:color="auto"/>
            <w:left w:val="none" w:sz="0" w:space="0" w:color="auto"/>
            <w:bottom w:val="none" w:sz="0" w:space="0" w:color="auto"/>
            <w:right w:val="none" w:sz="0" w:space="0" w:color="auto"/>
          </w:divBdr>
        </w:div>
        <w:div w:id="1331179337">
          <w:marLeft w:val="0"/>
          <w:marRight w:val="0"/>
          <w:marTop w:val="0"/>
          <w:marBottom w:val="0"/>
          <w:divBdr>
            <w:top w:val="none" w:sz="0" w:space="0" w:color="auto"/>
            <w:left w:val="none" w:sz="0" w:space="0" w:color="auto"/>
            <w:bottom w:val="none" w:sz="0" w:space="0" w:color="auto"/>
            <w:right w:val="none" w:sz="0" w:space="0" w:color="auto"/>
          </w:divBdr>
        </w:div>
        <w:div w:id="415638829">
          <w:marLeft w:val="0"/>
          <w:marRight w:val="0"/>
          <w:marTop w:val="0"/>
          <w:marBottom w:val="0"/>
          <w:divBdr>
            <w:top w:val="none" w:sz="0" w:space="0" w:color="auto"/>
            <w:left w:val="none" w:sz="0" w:space="0" w:color="auto"/>
            <w:bottom w:val="none" w:sz="0" w:space="0" w:color="auto"/>
            <w:right w:val="none" w:sz="0" w:space="0" w:color="auto"/>
          </w:divBdr>
        </w:div>
        <w:div w:id="1101073493">
          <w:marLeft w:val="0"/>
          <w:marRight w:val="0"/>
          <w:marTop w:val="0"/>
          <w:marBottom w:val="0"/>
          <w:divBdr>
            <w:top w:val="none" w:sz="0" w:space="0" w:color="auto"/>
            <w:left w:val="none" w:sz="0" w:space="0" w:color="auto"/>
            <w:bottom w:val="none" w:sz="0" w:space="0" w:color="auto"/>
            <w:right w:val="none" w:sz="0" w:space="0" w:color="auto"/>
          </w:divBdr>
        </w:div>
        <w:div w:id="480076738">
          <w:marLeft w:val="0"/>
          <w:marRight w:val="0"/>
          <w:marTop w:val="0"/>
          <w:marBottom w:val="0"/>
          <w:divBdr>
            <w:top w:val="none" w:sz="0" w:space="0" w:color="auto"/>
            <w:left w:val="none" w:sz="0" w:space="0" w:color="auto"/>
            <w:bottom w:val="none" w:sz="0" w:space="0" w:color="auto"/>
            <w:right w:val="none" w:sz="0" w:space="0" w:color="auto"/>
          </w:divBdr>
        </w:div>
        <w:div w:id="679628215">
          <w:marLeft w:val="0"/>
          <w:marRight w:val="0"/>
          <w:marTop w:val="0"/>
          <w:marBottom w:val="0"/>
          <w:divBdr>
            <w:top w:val="none" w:sz="0" w:space="0" w:color="auto"/>
            <w:left w:val="none" w:sz="0" w:space="0" w:color="auto"/>
            <w:bottom w:val="none" w:sz="0" w:space="0" w:color="auto"/>
            <w:right w:val="none" w:sz="0" w:space="0" w:color="auto"/>
          </w:divBdr>
        </w:div>
        <w:div w:id="291640355">
          <w:marLeft w:val="0"/>
          <w:marRight w:val="0"/>
          <w:marTop w:val="0"/>
          <w:marBottom w:val="0"/>
          <w:divBdr>
            <w:top w:val="none" w:sz="0" w:space="0" w:color="auto"/>
            <w:left w:val="none" w:sz="0" w:space="0" w:color="auto"/>
            <w:bottom w:val="none" w:sz="0" w:space="0" w:color="auto"/>
            <w:right w:val="none" w:sz="0" w:space="0" w:color="auto"/>
          </w:divBdr>
        </w:div>
        <w:div w:id="426971443">
          <w:marLeft w:val="0"/>
          <w:marRight w:val="0"/>
          <w:marTop w:val="0"/>
          <w:marBottom w:val="0"/>
          <w:divBdr>
            <w:top w:val="none" w:sz="0" w:space="0" w:color="auto"/>
            <w:left w:val="none" w:sz="0" w:space="0" w:color="auto"/>
            <w:bottom w:val="none" w:sz="0" w:space="0" w:color="auto"/>
            <w:right w:val="none" w:sz="0" w:space="0" w:color="auto"/>
          </w:divBdr>
        </w:div>
        <w:div w:id="1439596030">
          <w:marLeft w:val="0"/>
          <w:marRight w:val="0"/>
          <w:marTop w:val="0"/>
          <w:marBottom w:val="0"/>
          <w:divBdr>
            <w:top w:val="none" w:sz="0" w:space="0" w:color="auto"/>
            <w:left w:val="none" w:sz="0" w:space="0" w:color="auto"/>
            <w:bottom w:val="none" w:sz="0" w:space="0" w:color="auto"/>
            <w:right w:val="none" w:sz="0" w:space="0" w:color="auto"/>
          </w:divBdr>
        </w:div>
        <w:div w:id="718165757">
          <w:marLeft w:val="0"/>
          <w:marRight w:val="0"/>
          <w:marTop w:val="0"/>
          <w:marBottom w:val="0"/>
          <w:divBdr>
            <w:top w:val="none" w:sz="0" w:space="0" w:color="auto"/>
            <w:left w:val="none" w:sz="0" w:space="0" w:color="auto"/>
            <w:bottom w:val="none" w:sz="0" w:space="0" w:color="auto"/>
            <w:right w:val="none" w:sz="0" w:space="0" w:color="auto"/>
          </w:divBdr>
        </w:div>
        <w:div w:id="1149633495">
          <w:marLeft w:val="0"/>
          <w:marRight w:val="0"/>
          <w:marTop w:val="0"/>
          <w:marBottom w:val="0"/>
          <w:divBdr>
            <w:top w:val="none" w:sz="0" w:space="0" w:color="auto"/>
            <w:left w:val="none" w:sz="0" w:space="0" w:color="auto"/>
            <w:bottom w:val="none" w:sz="0" w:space="0" w:color="auto"/>
            <w:right w:val="none" w:sz="0" w:space="0" w:color="auto"/>
          </w:divBdr>
        </w:div>
        <w:div w:id="1552576616">
          <w:marLeft w:val="0"/>
          <w:marRight w:val="0"/>
          <w:marTop w:val="0"/>
          <w:marBottom w:val="0"/>
          <w:divBdr>
            <w:top w:val="none" w:sz="0" w:space="0" w:color="auto"/>
            <w:left w:val="none" w:sz="0" w:space="0" w:color="auto"/>
            <w:bottom w:val="none" w:sz="0" w:space="0" w:color="auto"/>
            <w:right w:val="none" w:sz="0" w:space="0" w:color="auto"/>
          </w:divBdr>
        </w:div>
        <w:div w:id="1877431217">
          <w:marLeft w:val="0"/>
          <w:marRight w:val="0"/>
          <w:marTop w:val="0"/>
          <w:marBottom w:val="0"/>
          <w:divBdr>
            <w:top w:val="none" w:sz="0" w:space="0" w:color="auto"/>
            <w:left w:val="none" w:sz="0" w:space="0" w:color="auto"/>
            <w:bottom w:val="none" w:sz="0" w:space="0" w:color="auto"/>
            <w:right w:val="none" w:sz="0" w:space="0" w:color="auto"/>
          </w:divBdr>
        </w:div>
        <w:div w:id="1130828981">
          <w:marLeft w:val="0"/>
          <w:marRight w:val="0"/>
          <w:marTop w:val="0"/>
          <w:marBottom w:val="0"/>
          <w:divBdr>
            <w:top w:val="none" w:sz="0" w:space="0" w:color="auto"/>
            <w:left w:val="none" w:sz="0" w:space="0" w:color="auto"/>
            <w:bottom w:val="none" w:sz="0" w:space="0" w:color="auto"/>
            <w:right w:val="none" w:sz="0" w:space="0" w:color="auto"/>
          </w:divBdr>
        </w:div>
        <w:div w:id="72431276">
          <w:marLeft w:val="0"/>
          <w:marRight w:val="0"/>
          <w:marTop w:val="0"/>
          <w:marBottom w:val="0"/>
          <w:divBdr>
            <w:top w:val="none" w:sz="0" w:space="0" w:color="auto"/>
            <w:left w:val="none" w:sz="0" w:space="0" w:color="auto"/>
            <w:bottom w:val="none" w:sz="0" w:space="0" w:color="auto"/>
            <w:right w:val="none" w:sz="0" w:space="0" w:color="auto"/>
          </w:divBdr>
        </w:div>
        <w:div w:id="2007515482">
          <w:marLeft w:val="0"/>
          <w:marRight w:val="0"/>
          <w:marTop w:val="0"/>
          <w:marBottom w:val="0"/>
          <w:divBdr>
            <w:top w:val="none" w:sz="0" w:space="0" w:color="auto"/>
            <w:left w:val="none" w:sz="0" w:space="0" w:color="auto"/>
            <w:bottom w:val="none" w:sz="0" w:space="0" w:color="auto"/>
            <w:right w:val="none" w:sz="0" w:space="0" w:color="auto"/>
          </w:divBdr>
        </w:div>
        <w:div w:id="655694869">
          <w:marLeft w:val="0"/>
          <w:marRight w:val="0"/>
          <w:marTop w:val="0"/>
          <w:marBottom w:val="0"/>
          <w:divBdr>
            <w:top w:val="none" w:sz="0" w:space="0" w:color="auto"/>
            <w:left w:val="none" w:sz="0" w:space="0" w:color="auto"/>
            <w:bottom w:val="none" w:sz="0" w:space="0" w:color="auto"/>
            <w:right w:val="none" w:sz="0" w:space="0" w:color="auto"/>
          </w:divBdr>
        </w:div>
        <w:div w:id="1801921157">
          <w:marLeft w:val="0"/>
          <w:marRight w:val="0"/>
          <w:marTop w:val="0"/>
          <w:marBottom w:val="0"/>
          <w:divBdr>
            <w:top w:val="none" w:sz="0" w:space="0" w:color="auto"/>
            <w:left w:val="none" w:sz="0" w:space="0" w:color="auto"/>
            <w:bottom w:val="none" w:sz="0" w:space="0" w:color="auto"/>
            <w:right w:val="none" w:sz="0" w:space="0" w:color="auto"/>
          </w:divBdr>
        </w:div>
        <w:div w:id="1793553412">
          <w:marLeft w:val="0"/>
          <w:marRight w:val="0"/>
          <w:marTop w:val="0"/>
          <w:marBottom w:val="0"/>
          <w:divBdr>
            <w:top w:val="none" w:sz="0" w:space="0" w:color="auto"/>
            <w:left w:val="none" w:sz="0" w:space="0" w:color="auto"/>
            <w:bottom w:val="none" w:sz="0" w:space="0" w:color="auto"/>
            <w:right w:val="none" w:sz="0" w:space="0" w:color="auto"/>
          </w:divBdr>
        </w:div>
        <w:div w:id="1549994058">
          <w:marLeft w:val="0"/>
          <w:marRight w:val="0"/>
          <w:marTop w:val="0"/>
          <w:marBottom w:val="0"/>
          <w:divBdr>
            <w:top w:val="none" w:sz="0" w:space="0" w:color="auto"/>
            <w:left w:val="none" w:sz="0" w:space="0" w:color="auto"/>
            <w:bottom w:val="none" w:sz="0" w:space="0" w:color="auto"/>
            <w:right w:val="none" w:sz="0" w:space="0" w:color="auto"/>
          </w:divBdr>
        </w:div>
        <w:div w:id="452404119">
          <w:marLeft w:val="0"/>
          <w:marRight w:val="0"/>
          <w:marTop w:val="0"/>
          <w:marBottom w:val="0"/>
          <w:divBdr>
            <w:top w:val="none" w:sz="0" w:space="0" w:color="auto"/>
            <w:left w:val="none" w:sz="0" w:space="0" w:color="auto"/>
            <w:bottom w:val="none" w:sz="0" w:space="0" w:color="auto"/>
            <w:right w:val="none" w:sz="0" w:space="0" w:color="auto"/>
          </w:divBdr>
        </w:div>
        <w:div w:id="2075009621">
          <w:marLeft w:val="0"/>
          <w:marRight w:val="0"/>
          <w:marTop w:val="0"/>
          <w:marBottom w:val="0"/>
          <w:divBdr>
            <w:top w:val="none" w:sz="0" w:space="0" w:color="auto"/>
            <w:left w:val="none" w:sz="0" w:space="0" w:color="auto"/>
            <w:bottom w:val="none" w:sz="0" w:space="0" w:color="auto"/>
            <w:right w:val="none" w:sz="0" w:space="0" w:color="auto"/>
          </w:divBdr>
        </w:div>
        <w:div w:id="705642423">
          <w:marLeft w:val="0"/>
          <w:marRight w:val="0"/>
          <w:marTop w:val="0"/>
          <w:marBottom w:val="0"/>
          <w:divBdr>
            <w:top w:val="none" w:sz="0" w:space="0" w:color="auto"/>
            <w:left w:val="none" w:sz="0" w:space="0" w:color="auto"/>
            <w:bottom w:val="none" w:sz="0" w:space="0" w:color="auto"/>
            <w:right w:val="none" w:sz="0" w:space="0" w:color="auto"/>
          </w:divBdr>
        </w:div>
        <w:div w:id="2050522834">
          <w:marLeft w:val="0"/>
          <w:marRight w:val="0"/>
          <w:marTop w:val="0"/>
          <w:marBottom w:val="0"/>
          <w:divBdr>
            <w:top w:val="none" w:sz="0" w:space="0" w:color="auto"/>
            <w:left w:val="none" w:sz="0" w:space="0" w:color="auto"/>
            <w:bottom w:val="none" w:sz="0" w:space="0" w:color="auto"/>
            <w:right w:val="none" w:sz="0" w:space="0" w:color="auto"/>
          </w:divBdr>
        </w:div>
        <w:div w:id="1641617058">
          <w:marLeft w:val="0"/>
          <w:marRight w:val="0"/>
          <w:marTop w:val="0"/>
          <w:marBottom w:val="0"/>
          <w:divBdr>
            <w:top w:val="none" w:sz="0" w:space="0" w:color="auto"/>
            <w:left w:val="none" w:sz="0" w:space="0" w:color="auto"/>
            <w:bottom w:val="none" w:sz="0" w:space="0" w:color="auto"/>
            <w:right w:val="none" w:sz="0" w:space="0" w:color="auto"/>
          </w:divBdr>
        </w:div>
        <w:div w:id="1478378923">
          <w:marLeft w:val="0"/>
          <w:marRight w:val="0"/>
          <w:marTop w:val="0"/>
          <w:marBottom w:val="0"/>
          <w:divBdr>
            <w:top w:val="none" w:sz="0" w:space="0" w:color="auto"/>
            <w:left w:val="none" w:sz="0" w:space="0" w:color="auto"/>
            <w:bottom w:val="none" w:sz="0" w:space="0" w:color="auto"/>
            <w:right w:val="none" w:sz="0" w:space="0" w:color="auto"/>
          </w:divBdr>
        </w:div>
        <w:div w:id="1483618940">
          <w:marLeft w:val="0"/>
          <w:marRight w:val="0"/>
          <w:marTop w:val="0"/>
          <w:marBottom w:val="0"/>
          <w:divBdr>
            <w:top w:val="none" w:sz="0" w:space="0" w:color="auto"/>
            <w:left w:val="none" w:sz="0" w:space="0" w:color="auto"/>
            <w:bottom w:val="none" w:sz="0" w:space="0" w:color="auto"/>
            <w:right w:val="none" w:sz="0" w:space="0" w:color="auto"/>
          </w:divBdr>
        </w:div>
        <w:div w:id="1339698854">
          <w:marLeft w:val="0"/>
          <w:marRight w:val="0"/>
          <w:marTop w:val="0"/>
          <w:marBottom w:val="0"/>
          <w:divBdr>
            <w:top w:val="none" w:sz="0" w:space="0" w:color="auto"/>
            <w:left w:val="none" w:sz="0" w:space="0" w:color="auto"/>
            <w:bottom w:val="none" w:sz="0" w:space="0" w:color="auto"/>
            <w:right w:val="none" w:sz="0" w:space="0" w:color="auto"/>
          </w:divBdr>
        </w:div>
        <w:div w:id="574320988">
          <w:marLeft w:val="0"/>
          <w:marRight w:val="0"/>
          <w:marTop w:val="0"/>
          <w:marBottom w:val="0"/>
          <w:divBdr>
            <w:top w:val="none" w:sz="0" w:space="0" w:color="auto"/>
            <w:left w:val="none" w:sz="0" w:space="0" w:color="auto"/>
            <w:bottom w:val="none" w:sz="0" w:space="0" w:color="auto"/>
            <w:right w:val="none" w:sz="0" w:space="0" w:color="auto"/>
          </w:divBdr>
        </w:div>
        <w:div w:id="2585956">
          <w:marLeft w:val="0"/>
          <w:marRight w:val="0"/>
          <w:marTop w:val="0"/>
          <w:marBottom w:val="0"/>
          <w:divBdr>
            <w:top w:val="none" w:sz="0" w:space="0" w:color="auto"/>
            <w:left w:val="none" w:sz="0" w:space="0" w:color="auto"/>
            <w:bottom w:val="none" w:sz="0" w:space="0" w:color="auto"/>
            <w:right w:val="none" w:sz="0" w:space="0" w:color="auto"/>
          </w:divBdr>
        </w:div>
        <w:div w:id="634481559">
          <w:marLeft w:val="0"/>
          <w:marRight w:val="0"/>
          <w:marTop w:val="0"/>
          <w:marBottom w:val="0"/>
          <w:divBdr>
            <w:top w:val="none" w:sz="0" w:space="0" w:color="auto"/>
            <w:left w:val="none" w:sz="0" w:space="0" w:color="auto"/>
            <w:bottom w:val="none" w:sz="0" w:space="0" w:color="auto"/>
            <w:right w:val="none" w:sz="0" w:space="0" w:color="auto"/>
          </w:divBdr>
        </w:div>
        <w:div w:id="617223184">
          <w:marLeft w:val="0"/>
          <w:marRight w:val="0"/>
          <w:marTop w:val="0"/>
          <w:marBottom w:val="0"/>
          <w:divBdr>
            <w:top w:val="none" w:sz="0" w:space="0" w:color="auto"/>
            <w:left w:val="none" w:sz="0" w:space="0" w:color="auto"/>
            <w:bottom w:val="none" w:sz="0" w:space="0" w:color="auto"/>
            <w:right w:val="none" w:sz="0" w:space="0" w:color="auto"/>
          </w:divBdr>
        </w:div>
        <w:div w:id="1024480072">
          <w:marLeft w:val="0"/>
          <w:marRight w:val="0"/>
          <w:marTop w:val="0"/>
          <w:marBottom w:val="0"/>
          <w:divBdr>
            <w:top w:val="none" w:sz="0" w:space="0" w:color="auto"/>
            <w:left w:val="none" w:sz="0" w:space="0" w:color="auto"/>
            <w:bottom w:val="none" w:sz="0" w:space="0" w:color="auto"/>
            <w:right w:val="none" w:sz="0" w:space="0" w:color="auto"/>
          </w:divBdr>
        </w:div>
        <w:div w:id="3440593">
          <w:marLeft w:val="0"/>
          <w:marRight w:val="0"/>
          <w:marTop w:val="0"/>
          <w:marBottom w:val="0"/>
          <w:divBdr>
            <w:top w:val="none" w:sz="0" w:space="0" w:color="auto"/>
            <w:left w:val="none" w:sz="0" w:space="0" w:color="auto"/>
            <w:bottom w:val="none" w:sz="0" w:space="0" w:color="auto"/>
            <w:right w:val="none" w:sz="0" w:space="0" w:color="auto"/>
          </w:divBdr>
        </w:div>
        <w:div w:id="465783984">
          <w:marLeft w:val="0"/>
          <w:marRight w:val="0"/>
          <w:marTop w:val="0"/>
          <w:marBottom w:val="0"/>
          <w:divBdr>
            <w:top w:val="none" w:sz="0" w:space="0" w:color="auto"/>
            <w:left w:val="none" w:sz="0" w:space="0" w:color="auto"/>
            <w:bottom w:val="none" w:sz="0" w:space="0" w:color="auto"/>
            <w:right w:val="none" w:sz="0" w:space="0" w:color="auto"/>
          </w:divBdr>
        </w:div>
        <w:div w:id="440808279">
          <w:marLeft w:val="0"/>
          <w:marRight w:val="0"/>
          <w:marTop w:val="0"/>
          <w:marBottom w:val="0"/>
          <w:divBdr>
            <w:top w:val="none" w:sz="0" w:space="0" w:color="auto"/>
            <w:left w:val="none" w:sz="0" w:space="0" w:color="auto"/>
            <w:bottom w:val="none" w:sz="0" w:space="0" w:color="auto"/>
            <w:right w:val="none" w:sz="0" w:space="0" w:color="auto"/>
          </w:divBdr>
        </w:div>
        <w:div w:id="466974843">
          <w:marLeft w:val="0"/>
          <w:marRight w:val="0"/>
          <w:marTop w:val="0"/>
          <w:marBottom w:val="0"/>
          <w:divBdr>
            <w:top w:val="none" w:sz="0" w:space="0" w:color="auto"/>
            <w:left w:val="none" w:sz="0" w:space="0" w:color="auto"/>
            <w:bottom w:val="none" w:sz="0" w:space="0" w:color="auto"/>
            <w:right w:val="none" w:sz="0" w:space="0" w:color="auto"/>
          </w:divBdr>
        </w:div>
        <w:div w:id="673999290">
          <w:marLeft w:val="0"/>
          <w:marRight w:val="0"/>
          <w:marTop w:val="0"/>
          <w:marBottom w:val="0"/>
          <w:divBdr>
            <w:top w:val="none" w:sz="0" w:space="0" w:color="auto"/>
            <w:left w:val="none" w:sz="0" w:space="0" w:color="auto"/>
            <w:bottom w:val="none" w:sz="0" w:space="0" w:color="auto"/>
            <w:right w:val="none" w:sz="0" w:space="0" w:color="auto"/>
          </w:divBdr>
        </w:div>
        <w:div w:id="496310793">
          <w:marLeft w:val="0"/>
          <w:marRight w:val="0"/>
          <w:marTop w:val="0"/>
          <w:marBottom w:val="0"/>
          <w:divBdr>
            <w:top w:val="none" w:sz="0" w:space="0" w:color="auto"/>
            <w:left w:val="none" w:sz="0" w:space="0" w:color="auto"/>
            <w:bottom w:val="none" w:sz="0" w:space="0" w:color="auto"/>
            <w:right w:val="none" w:sz="0" w:space="0" w:color="auto"/>
          </w:divBdr>
        </w:div>
        <w:div w:id="1513445735">
          <w:marLeft w:val="0"/>
          <w:marRight w:val="0"/>
          <w:marTop w:val="0"/>
          <w:marBottom w:val="0"/>
          <w:divBdr>
            <w:top w:val="none" w:sz="0" w:space="0" w:color="auto"/>
            <w:left w:val="none" w:sz="0" w:space="0" w:color="auto"/>
            <w:bottom w:val="none" w:sz="0" w:space="0" w:color="auto"/>
            <w:right w:val="none" w:sz="0" w:space="0" w:color="auto"/>
          </w:divBdr>
        </w:div>
        <w:div w:id="1653220896">
          <w:marLeft w:val="0"/>
          <w:marRight w:val="0"/>
          <w:marTop w:val="0"/>
          <w:marBottom w:val="0"/>
          <w:divBdr>
            <w:top w:val="none" w:sz="0" w:space="0" w:color="auto"/>
            <w:left w:val="none" w:sz="0" w:space="0" w:color="auto"/>
            <w:bottom w:val="none" w:sz="0" w:space="0" w:color="auto"/>
            <w:right w:val="none" w:sz="0" w:space="0" w:color="auto"/>
          </w:divBdr>
        </w:div>
        <w:div w:id="944078010">
          <w:marLeft w:val="0"/>
          <w:marRight w:val="0"/>
          <w:marTop w:val="0"/>
          <w:marBottom w:val="0"/>
          <w:divBdr>
            <w:top w:val="none" w:sz="0" w:space="0" w:color="auto"/>
            <w:left w:val="none" w:sz="0" w:space="0" w:color="auto"/>
            <w:bottom w:val="none" w:sz="0" w:space="0" w:color="auto"/>
            <w:right w:val="none" w:sz="0" w:space="0" w:color="auto"/>
          </w:divBdr>
        </w:div>
        <w:div w:id="301010973">
          <w:marLeft w:val="0"/>
          <w:marRight w:val="0"/>
          <w:marTop w:val="0"/>
          <w:marBottom w:val="0"/>
          <w:divBdr>
            <w:top w:val="none" w:sz="0" w:space="0" w:color="auto"/>
            <w:left w:val="none" w:sz="0" w:space="0" w:color="auto"/>
            <w:bottom w:val="none" w:sz="0" w:space="0" w:color="auto"/>
            <w:right w:val="none" w:sz="0" w:space="0" w:color="auto"/>
          </w:divBdr>
        </w:div>
        <w:div w:id="742221712">
          <w:marLeft w:val="0"/>
          <w:marRight w:val="0"/>
          <w:marTop w:val="0"/>
          <w:marBottom w:val="0"/>
          <w:divBdr>
            <w:top w:val="none" w:sz="0" w:space="0" w:color="auto"/>
            <w:left w:val="none" w:sz="0" w:space="0" w:color="auto"/>
            <w:bottom w:val="none" w:sz="0" w:space="0" w:color="auto"/>
            <w:right w:val="none" w:sz="0" w:space="0" w:color="auto"/>
          </w:divBdr>
        </w:div>
        <w:div w:id="452869945">
          <w:marLeft w:val="0"/>
          <w:marRight w:val="0"/>
          <w:marTop w:val="0"/>
          <w:marBottom w:val="0"/>
          <w:divBdr>
            <w:top w:val="none" w:sz="0" w:space="0" w:color="auto"/>
            <w:left w:val="none" w:sz="0" w:space="0" w:color="auto"/>
            <w:bottom w:val="none" w:sz="0" w:space="0" w:color="auto"/>
            <w:right w:val="none" w:sz="0" w:space="0" w:color="auto"/>
          </w:divBdr>
        </w:div>
        <w:div w:id="196815661">
          <w:marLeft w:val="0"/>
          <w:marRight w:val="0"/>
          <w:marTop w:val="0"/>
          <w:marBottom w:val="0"/>
          <w:divBdr>
            <w:top w:val="none" w:sz="0" w:space="0" w:color="auto"/>
            <w:left w:val="none" w:sz="0" w:space="0" w:color="auto"/>
            <w:bottom w:val="none" w:sz="0" w:space="0" w:color="auto"/>
            <w:right w:val="none" w:sz="0" w:space="0" w:color="auto"/>
          </w:divBdr>
        </w:div>
        <w:div w:id="34552065">
          <w:marLeft w:val="0"/>
          <w:marRight w:val="0"/>
          <w:marTop w:val="0"/>
          <w:marBottom w:val="0"/>
          <w:divBdr>
            <w:top w:val="none" w:sz="0" w:space="0" w:color="auto"/>
            <w:left w:val="none" w:sz="0" w:space="0" w:color="auto"/>
            <w:bottom w:val="none" w:sz="0" w:space="0" w:color="auto"/>
            <w:right w:val="none" w:sz="0" w:space="0" w:color="auto"/>
          </w:divBdr>
        </w:div>
        <w:div w:id="1960262289">
          <w:marLeft w:val="0"/>
          <w:marRight w:val="0"/>
          <w:marTop w:val="0"/>
          <w:marBottom w:val="0"/>
          <w:divBdr>
            <w:top w:val="none" w:sz="0" w:space="0" w:color="auto"/>
            <w:left w:val="none" w:sz="0" w:space="0" w:color="auto"/>
            <w:bottom w:val="none" w:sz="0" w:space="0" w:color="auto"/>
            <w:right w:val="none" w:sz="0" w:space="0" w:color="auto"/>
          </w:divBdr>
        </w:div>
        <w:div w:id="1978949720">
          <w:marLeft w:val="0"/>
          <w:marRight w:val="0"/>
          <w:marTop w:val="0"/>
          <w:marBottom w:val="0"/>
          <w:divBdr>
            <w:top w:val="none" w:sz="0" w:space="0" w:color="auto"/>
            <w:left w:val="none" w:sz="0" w:space="0" w:color="auto"/>
            <w:bottom w:val="none" w:sz="0" w:space="0" w:color="auto"/>
            <w:right w:val="none" w:sz="0" w:space="0" w:color="auto"/>
          </w:divBdr>
        </w:div>
        <w:div w:id="859470528">
          <w:marLeft w:val="0"/>
          <w:marRight w:val="0"/>
          <w:marTop w:val="0"/>
          <w:marBottom w:val="0"/>
          <w:divBdr>
            <w:top w:val="none" w:sz="0" w:space="0" w:color="auto"/>
            <w:left w:val="none" w:sz="0" w:space="0" w:color="auto"/>
            <w:bottom w:val="none" w:sz="0" w:space="0" w:color="auto"/>
            <w:right w:val="none" w:sz="0" w:space="0" w:color="auto"/>
          </w:divBdr>
        </w:div>
        <w:div w:id="861162349">
          <w:marLeft w:val="0"/>
          <w:marRight w:val="0"/>
          <w:marTop w:val="0"/>
          <w:marBottom w:val="0"/>
          <w:divBdr>
            <w:top w:val="none" w:sz="0" w:space="0" w:color="auto"/>
            <w:left w:val="none" w:sz="0" w:space="0" w:color="auto"/>
            <w:bottom w:val="none" w:sz="0" w:space="0" w:color="auto"/>
            <w:right w:val="none" w:sz="0" w:space="0" w:color="auto"/>
          </w:divBdr>
        </w:div>
        <w:div w:id="802775750">
          <w:marLeft w:val="0"/>
          <w:marRight w:val="0"/>
          <w:marTop w:val="0"/>
          <w:marBottom w:val="0"/>
          <w:divBdr>
            <w:top w:val="none" w:sz="0" w:space="0" w:color="auto"/>
            <w:left w:val="none" w:sz="0" w:space="0" w:color="auto"/>
            <w:bottom w:val="none" w:sz="0" w:space="0" w:color="auto"/>
            <w:right w:val="none" w:sz="0" w:space="0" w:color="auto"/>
          </w:divBdr>
        </w:div>
        <w:div w:id="1503155137">
          <w:marLeft w:val="0"/>
          <w:marRight w:val="0"/>
          <w:marTop w:val="0"/>
          <w:marBottom w:val="0"/>
          <w:divBdr>
            <w:top w:val="none" w:sz="0" w:space="0" w:color="auto"/>
            <w:left w:val="none" w:sz="0" w:space="0" w:color="auto"/>
            <w:bottom w:val="none" w:sz="0" w:space="0" w:color="auto"/>
            <w:right w:val="none" w:sz="0" w:space="0" w:color="auto"/>
          </w:divBdr>
        </w:div>
        <w:div w:id="976186484">
          <w:marLeft w:val="0"/>
          <w:marRight w:val="0"/>
          <w:marTop w:val="0"/>
          <w:marBottom w:val="0"/>
          <w:divBdr>
            <w:top w:val="none" w:sz="0" w:space="0" w:color="auto"/>
            <w:left w:val="none" w:sz="0" w:space="0" w:color="auto"/>
            <w:bottom w:val="none" w:sz="0" w:space="0" w:color="auto"/>
            <w:right w:val="none" w:sz="0" w:space="0" w:color="auto"/>
          </w:divBdr>
        </w:div>
        <w:div w:id="1117793317">
          <w:marLeft w:val="0"/>
          <w:marRight w:val="0"/>
          <w:marTop w:val="0"/>
          <w:marBottom w:val="0"/>
          <w:divBdr>
            <w:top w:val="none" w:sz="0" w:space="0" w:color="auto"/>
            <w:left w:val="none" w:sz="0" w:space="0" w:color="auto"/>
            <w:bottom w:val="none" w:sz="0" w:space="0" w:color="auto"/>
            <w:right w:val="none" w:sz="0" w:space="0" w:color="auto"/>
          </w:divBdr>
        </w:div>
        <w:div w:id="357586152">
          <w:marLeft w:val="0"/>
          <w:marRight w:val="0"/>
          <w:marTop w:val="0"/>
          <w:marBottom w:val="0"/>
          <w:divBdr>
            <w:top w:val="none" w:sz="0" w:space="0" w:color="auto"/>
            <w:left w:val="none" w:sz="0" w:space="0" w:color="auto"/>
            <w:bottom w:val="none" w:sz="0" w:space="0" w:color="auto"/>
            <w:right w:val="none" w:sz="0" w:space="0" w:color="auto"/>
          </w:divBdr>
        </w:div>
        <w:div w:id="1663659310">
          <w:marLeft w:val="0"/>
          <w:marRight w:val="0"/>
          <w:marTop w:val="0"/>
          <w:marBottom w:val="0"/>
          <w:divBdr>
            <w:top w:val="none" w:sz="0" w:space="0" w:color="auto"/>
            <w:left w:val="none" w:sz="0" w:space="0" w:color="auto"/>
            <w:bottom w:val="none" w:sz="0" w:space="0" w:color="auto"/>
            <w:right w:val="none" w:sz="0" w:space="0" w:color="auto"/>
          </w:divBdr>
        </w:div>
        <w:div w:id="410009238">
          <w:marLeft w:val="0"/>
          <w:marRight w:val="0"/>
          <w:marTop w:val="0"/>
          <w:marBottom w:val="0"/>
          <w:divBdr>
            <w:top w:val="none" w:sz="0" w:space="0" w:color="auto"/>
            <w:left w:val="none" w:sz="0" w:space="0" w:color="auto"/>
            <w:bottom w:val="none" w:sz="0" w:space="0" w:color="auto"/>
            <w:right w:val="none" w:sz="0" w:space="0" w:color="auto"/>
          </w:divBdr>
        </w:div>
        <w:div w:id="415903923">
          <w:marLeft w:val="0"/>
          <w:marRight w:val="0"/>
          <w:marTop w:val="0"/>
          <w:marBottom w:val="0"/>
          <w:divBdr>
            <w:top w:val="none" w:sz="0" w:space="0" w:color="auto"/>
            <w:left w:val="none" w:sz="0" w:space="0" w:color="auto"/>
            <w:bottom w:val="none" w:sz="0" w:space="0" w:color="auto"/>
            <w:right w:val="none" w:sz="0" w:space="0" w:color="auto"/>
          </w:divBdr>
        </w:div>
        <w:div w:id="1239094206">
          <w:marLeft w:val="0"/>
          <w:marRight w:val="0"/>
          <w:marTop w:val="0"/>
          <w:marBottom w:val="0"/>
          <w:divBdr>
            <w:top w:val="none" w:sz="0" w:space="0" w:color="auto"/>
            <w:left w:val="none" w:sz="0" w:space="0" w:color="auto"/>
            <w:bottom w:val="none" w:sz="0" w:space="0" w:color="auto"/>
            <w:right w:val="none" w:sz="0" w:space="0" w:color="auto"/>
          </w:divBdr>
        </w:div>
        <w:div w:id="1697996261">
          <w:marLeft w:val="0"/>
          <w:marRight w:val="0"/>
          <w:marTop w:val="0"/>
          <w:marBottom w:val="0"/>
          <w:divBdr>
            <w:top w:val="none" w:sz="0" w:space="0" w:color="auto"/>
            <w:left w:val="none" w:sz="0" w:space="0" w:color="auto"/>
            <w:bottom w:val="none" w:sz="0" w:space="0" w:color="auto"/>
            <w:right w:val="none" w:sz="0" w:space="0" w:color="auto"/>
          </w:divBdr>
        </w:div>
        <w:div w:id="824661505">
          <w:marLeft w:val="0"/>
          <w:marRight w:val="0"/>
          <w:marTop w:val="0"/>
          <w:marBottom w:val="0"/>
          <w:divBdr>
            <w:top w:val="none" w:sz="0" w:space="0" w:color="auto"/>
            <w:left w:val="none" w:sz="0" w:space="0" w:color="auto"/>
            <w:bottom w:val="none" w:sz="0" w:space="0" w:color="auto"/>
            <w:right w:val="none" w:sz="0" w:space="0" w:color="auto"/>
          </w:divBdr>
        </w:div>
        <w:div w:id="70474436">
          <w:marLeft w:val="0"/>
          <w:marRight w:val="0"/>
          <w:marTop w:val="0"/>
          <w:marBottom w:val="0"/>
          <w:divBdr>
            <w:top w:val="none" w:sz="0" w:space="0" w:color="auto"/>
            <w:left w:val="none" w:sz="0" w:space="0" w:color="auto"/>
            <w:bottom w:val="none" w:sz="0" w:space="0" w:color="auto"/>
            <w:right w:val="none" w:sz="0" w:space="0" w:color="auto"/>
          </w:divBdr>
        </w:div>
        <w:div w:id="1148202589">
          <w:marLeft w:val="0"/>
          <w:marRight w:val="0"/>
          <w:marTop w:val="0"/>
          <w:marBottom w:val="0"/>
          <w:divBdr>
            <w:top w:val="none" w:sz="0" w:space="0" w:color="auto"/>
            <w:left w:val="none" w:sz="0" w:space="0" w:color="auto"/>
            <w:bottom w:val="none" w:sz="0" w:space="0" w:color="auto"/>
            <w:right w:val="none" w:sz="0" w:space="0" w:color="auto"/>
          </w:divBdr>
        </w:div>
        <w:div w:id="980231825">
          <w:marLeft w:val="0"/>
          <w:marRight w:val="0"/>
          <w:marTop w:val="0"/>
          <w:marBottom w:val="0"/>
          <w:divBdr>
            <w:top w:val="none" w:sz="0" w:space="0" w:color="auto"/>
            <w:left w:val="none" w:sz="0" w:space="0" w:color="auto"/>
            <w:bottom w:val="none" w:sz="0" w:space="0" w:color="auto"/>
            <w:right w:val="none" w:sz="0" w:space="0" w:color="auto"/>
          </w:divBdr>
        </w:div>
        <w:div w:id="586619433">
          <w:marLeft w:val="0"/>
          <w:marRight w:val="0"/>
          <w:marTop w:val="0"/>
          <w:marBottom w:val="0"/>
          <w:divBdr>
            <w:top w:val="none" w:sz="0" w:space="0" w:color="auto"/>
            <w:left w:val="none" w:sz="0" w:space="0" w:color="auto"/>
            <w:bottom w:val="none" w:sz="0" w:space="0" w:color="auto"/>
            <w:right w:val="none" w:sz="0" w:space="0" w:color="auto"/>
          </w:divBdr>
        </w:div>
        <w:div w:id="873427899">
          <w:marLeft w:val="0"/>
          <w:marRight w:val="0"/>
          <w:marTop w:val="0"/>
          <w:marBottom w:val="0"/>
          <w:divBdr>
            <w:top w:val="none" w:sz="0" w:space="0" w:color="auto"/>
            <w:left w:val="none" w:sz="0" w:space="0" w:color="auto"/>
            <w:bottom w:val="none" w:sz="0" w:space="0" w:color="auto"/>
            <w:right w:val="none" w:sz="0" w:space="0" w:color="auto"/>
          </w:divBdr>
        </w:div>
        <w:div w:id="2117407864">
          <w:marLeft w:val="0"/>
          <w:marRight w:val="0"/>
          <w:marTop w:val="0"/>
          <w:marBottom w:val="0"/>
          <w:divBdr>
            <w:top w:val="none" w:sz="0" w:space="0" w:color="auto"/>
            <w:left w:val="none" w:sz="0" w:space="0" w:color="auto"/>
            <w:bottom w:val="none" w:sz="0" w:space="0" w:color="auto"/>
            <w:right w:val="none" w:sz="0" w:space="0" w:color="auto"/>
          </w:divBdr>
        </w:div>
        <w:div w:id="1085568480">
          <w:marLeft w:val="0"/>
          <w:marRight w:val="0"/>
          <w:marTop w:val="0"/>
          <w:marBottom w:val="0"/>
          <w:divBdr>
            <w:top w:val="none" w:sz="0" w:space="0" w:color="auto"/>
            <w:left w:val="none" w:sz="0" w:space="0" w:color="auto"/>
            <w:bottom w:val="none" w:sz="0" w:space="0" w:color="auto"/>
            <w:right w:val="none" w:sz="0" w:space="0" w:color="auto"/>
          </w:divBdr>
        </w:div>
        <w:div w:id="725763578">
          <w:marLeft w:val="0"/>
          <w:marRight w:val="0"/>
          <w:marTop w:val="0"/>
          <w:marBottom w:val="0"/>
          <w:divBdr>
            <w:top w:val="none" w:sz="0" w:space="0" w:color="auto"/>
            <w:left w:val="none" w:sz="0" w:space="0" w:color="auto"/>
            <w:bottom w:val="none" w:sz="0" w:space="0" w:color="auto"/>
            <w:right w:val="none" w:sz="0" w:space="0" w:color="auto"/>
          </w:divBdr>
        </w:div>
        <w:div w:id="580676998">
          <w:marLeft w:val="0"/>
          <w:marRight w:val="0"/>
          <w:marTop w:val="0"/>
          <w:marBottom w:val="0"/>
          <w:divBdr>
            <w:top w:val="none" w:sz="0" w:space="0" w:color="auto"/>
            <w:left w:val="none" w:sz="0" w:space="0" w:color="auto"/>
            <w:bottom w:val="none" w:sz="0" w:space="0" w:color="auto"/>
            <w:right w:val="none" w:sz="0" w:space="0" w:color="auto"/>
          </w:divBdr>
        </w:div>
        <w:div w:id="1579712315">
          <w:marLeft w:val="0"/>
          <w:marRight w:val="0"/>
          <w:marTop w:val="0"/>
          <w:marBottom w:val="0"/>
          <w:divBdr>
            <w:top w:val="none" w:sz="0" w:space="0" w:color="auto"/>
            <w:left w:val="none" w:sz="0" w:space="0" w:color="auto"/>
            <w:bottom w:val="none" w:sz="0" w:space="0" w:color="auto"/>
            <w:right w:val="none" w:sz="0" w:space="0" w:color="auto"/>
          </w:divBdr>
        </w:div>
        <w:div w:id="869147311">
          <w:marLeft w:val="0"/>
          <w:marRight w:val="0"/>
          <w:marTop w:val="0"/>
          <w:marBottom w:val="0"/>
          <w:divBdr>
            <w:top w:val="none" w:sz="0" w:space="0" w:color="auto"/>
            <w:left w:val="none" w:sz="0" w:space="0" w:color="auto"/>
            <w:bottom w:val="none" w:sz="0" w:space="0" w:color="auto"/>
            <w:right w:val="none" w:sz="0" w:space="0" w:color="auto"/>
          </w:divBdr>
        </w:div>
        <w:div w:id="487671529">
          <w:marLeft w:val="0"/>
          <w:marRight w:val="0"/>
          <w:marTop w:val="0"/>
          <w:marBottom w:val="0"/>
          <w:divBdr>
            <w:top w:val="none" w:sz="0" w:space="0" w:color="auto"/>
            <w:left w:val="none" w:sz="0" w:space="0" w:color="auto"/>
            <w:bottom w:val="none" w:sz="0" w:space="0" w:color="auto"/>
            <w:right w:val="none" w:sz="0" w:space="0" w:color="auto"/>
          </w:divBdr>
        </w:div>
        <w:div w:id="1983584546">
          <w:marLeft w:val="0"/>
          <w:marRight w:val="0"/>
          <w:marTop w:val="0"/>
          <w:marBottom w:val="0"/>
          <w:divBdr>
            <w:top w:val="none" w:sz="0" w:space="0" w:color="auto"/>
            <w:left w:val="none" w:sz="0" w:space="0" w:color="auto"/>
            <w:bottom w:val="none" w:sz="0" w:space="0" w:color="auto"/>
            <w:right w:val="none" w:sz="0" w:space="0" w:color="auto"/>
          </w:divBdr>
        </w:div>
        <w:div w:id="1245803266">
          <w:marLeft w:val="0"/>
          <w:marRight w:val="0"/>
          <w:marTop w:val="0"/>
          <w:marBottom w:val="0"/>
          <w:divBdr>
            <w:top w:val="none" w:sz="0" w:space="0" w:color="auto"/>
            <w:left w:val="none" w:sz="0" w:space="0" w:color="auto"/>
            <w:bottom w:val="none" w:sz="0" w:space="0" w:color="auto"/>
            <w:right w:val="none" w:sz="0" w:space="0" w:color="auto"/>
          </w:divBdr>
        </w:div>
        <w:div w:id="1078288367">
          <w:marLeft w:val="0"/>
          <w:marRight w:val="0"/>
          <w:marTop w:val="0"/>
          <w:marBottom w:val="0"/>
          <w:divBdr>
            <w:top w:val="none" w:sz="0" w:space="0" w:color="auto"/>
            <w:left w:val="none" w:sz="0" w:space="0" w:color="auto"/>
            <w:bottom w:val="none" w:sz="0" w:space="0" w:color="auto"/>
            <w:right w:val="none" w:sz="0" w:space="0" w:color="auto"/>
          </w:divBdr>
        </w:div>
        <w:div w:id="1728069704">
          <w:marLeft w:val="0"/>
          <w:marRight w:val="0"/>
          <w:marTop w:val="0"/>
          <w:marBottom w:val="0"/>
          <w:divBdr>
            <w:top w:val="none" w:sz="0" w:space="0" w:color="auto"/>
            <w:left w:val="none" w:sz="0" w:space="0" w:color="auto"/>
            <w:bottom w:val="none" w:sz="0" w:space="0" w:color="auto"/>
            <w:right w:val="none" w:sz="0" w:space="0" w:color="auto"/>
          </w:divBdr>
        </w:div>
        <w:div w:id="607855372">
          <w:marLeft w:val="0"/>
          <w:marRight w:val="0"/>
          <w:marTop w:val="0"/>
          <w:marBottom w:val="0"/>
          <w:divBdr>
            <w:top w:val="none" w:sz="0" w:space="0" w:color="auto"/>
            <w:left w:val="none" w:sz="0" w:space="0" w:color="auto"/>
            <w:bottom w:val="none" w:sz="0" w:space="0" w:color="auto"/>
            <w:right w:val="none" w:sz="0" w:space="0" w:color="auto"/>
          </w:divBdr>
        </w:div>
        <w:div w:id="479076509">
          <w:marLeft w:val="0"/>
          <w:marRight w:val="0"/>
          <w:marTop w:val="0"/>
          <w:marBottom w:val="0"/>
          <w:divBdr>
            <w:top w:val="none" w:sz="0" w:space="0" w:color="auto"/>
            <w:left w:val="none" w:sz="0" w:space="0" w:color="auto"/>
            <w:bottom w:val="none" w:sz="0" w:space="0" w:color="auto"/>
            <w:right w:val="none" w:sz="0" w:space="0" w:color="auto"/>
          </w:divBdr>
        </w:div>
        <w:div w:id="804271243">
          <w:marLeft w:val="0"/>
          <w:marRight w:val="0"/>
          <w:marTop w:val="0"/>
          <w:marBottom w:val="0"/>
          <w:divBdr>
            <w:top w:val="none" w:sz="0" w:space="0" w:color="auto"/>
            <w:left w:val="none" w:sz="0" w:space="0" w:color="auto"/>
            <w:bottom w:val="none" w:sz="0" w:space="0" w:color="auto"/>
            <w:right w:val="none" w:sz="0" w:space="0" w:color="auto"/>
          </w:divBdr>
        </w:div>
        <w:div w:id="1095052117">
          <w:marLeft w:val="0"/>
          <w:marRight w:val="0"/>
          <w:marTop w:val="0"/>
          <w:marBottom w:val="0"/>
          <w:divBdr>
            <w:top w:val="none" w:sz="0" w:space="0" w:color="auto"/>
            <w:left w:val="none" w:sz="0" w:space="0" w:color="auto"/>
            <w:bottom w:val="none" w:sz="0" w:space="0" w:color="auto"/>
            <w:right w:val="none" w:sz="0" w:space="0" w:color="auto"/>
          </w:divBdr>
        </w:div>
        <w:div w:id="1770419559">
          <w:marLeft w:val="0"/>
          <w:marRight w:val="0"/>
          <w:marTop w:val="0"/>
          <w:marBottom w:val="0"/>
          <w:divBdr>
            <w:top w:val="none" w:sz="0" w:space="0" w:color="auto"/>
            <w:left w:val="none" w:sz="0" w:space="0" w:color="auto"/>
            <w:bottom w:val="none" w:sz="0" w:space="0" w:color="auto"/>
            <w:right w:val="none" w:sz="0" w:space="0" w:color="auto"/>
          </w:divBdr>
        </w:div>
        <w:div w:id="761148643">
          <w:marLeft w:val="0"/>
          <w:marRight w:val="0"/>
          <w:marTop w:val="0"/>
          <w:marBottom w:val="0"/>
          <w:divBdr>
            <w:top w:val="none" w:sz="0" w:space="0" w:color="auto"/>
            <w:left w:val="none" w:sz="0" w:space="0" w:color="auto"/>
            <w:bottom w:val="none" w:sz="0" w:space="0" w:color="auto"/>
            <w:right w:val="none" w:sz="0" w:space="0" w:color="auto"/>
          </w:divBdr>
        </w:div>
        <w:div w:id="303505961">
          <w:marLeft w:val="0"/>
          <w:marRight w:val="0"/>
          <w:marTop w:val="0"/>
          <w:marBottom w:val="0"/>
          <w:divBdr>
            <w:top w:val="none" w:sz="0" w:space="0" w:color="auto"/>
            <w:left w:val="none" w:sz="0" w:space="0" w:color="auto"/>
            <w:bottom w:val="none" w:sz="0" w:space="0" w:color="auto"/>
            <w:right w:val="none" w:sz="0" w:space="0" w:color="auto"/>
          </w:divBdr>
        </w:div>
        <w:div w:id="477455868">
          <w:marLeft w:val="0"/>
          <w:marRight w:val="0"/>
          <w:marTop w:val="0"/>
          <w:marBottom w:val="0"/>
          <w:divBdr>
            <w:top w:val="none" w:sz="0" w:space="0" w:color="auto"/>
            <w:left w:val="none" w:sz="0" w:space="0" w:color="auto"/>
            <w:bottom w:val="none" w:sz="0" w:space="0" w:color="auto"/>
            <w:right w:val="none" w:sz="0" w:space="0" w:color="auto"/>
          </w:divBdr>
        </w:div>
        <w:div w:id="367032864">
          <w:marLeft w:val="0"/>
          <w:marRight w:val="0"/>
          <w:marTop w:val="0"/>
          <w:marBottom w:val="0"/>
          <w:divBdr>
            <w:top w:val="none" w:sz="0" w:space="0" w:color="auto"/>
            <w:left w:val="none" w:sz="0" w:space="0" w:color="auto"/>
            <w:bottom w:val="none" w:sz="0" w:space="0" w:color="auto"/>
            <w:right w:val="none" w:sz="0" w:space="0" w:color="auto"/>
          </w:divBdr>
        </w:div>
        <w:div w:id="984510108">
          <w:marLeft w:val="0"/>
          <w:marRight w:val="0"/>
          <w:marTop w:val="0"/>
          <w:marBottom w:val="0"/>
          <w:divBdr>
            <w:top w:val="none" w:sz="0" w:space="0" w:color="auto"/>
            <w:left w:val="none" w:sz="0" w:space="0" w:color="auto"/>
            <w:bottom w:val="none" w:sz="0" w:space="0" w:color="auto"/>
            <w:right w:val="none" w:sz="0" w:space="0" w:color="auto"/>
          </w:divBdr>
        </w:div>
        <w:div w:id="1886678979">
          <w:marLeft w:val="0"/>
          <w:marRight w:val="0"/>
          <w:marTop w:val="0"/>
          <w:marBottom w:val="0"/>
          <w:divBdr>
            <w:top w:val="none" w:sz="0" w:space="0" w:color="auto"/>
            <w:left w:val="none" w:sz="0" w:space="0" w:color="auto"/>
            <w:bottom w:val="none" w:sz="0" w:space="0" w:color="auto"/>
            <w:right w:val="none" w:sz="0" w:space="0" w:color="auto"/>
          </w:divBdr>
        </w:div>
        <w:div w:id="775976573">
          <w:marLeft w:val="0"/>
          <w:marRight w:val="0"/>
          <w:marTop w:val="0"/>
          <w:marBottom w:val="0"/>
          <w:divBdr>
            <w:top w:val="none" w:sz="0" w:space="0" w:color="auto"/>
            <w:left w:val="none" w:sz="0" w:space="0" w:color="auto"/>
            <w:bottom w:val="none" w:sz="0" w:space="0" w:color="auto"/>
            <w:right w:val="none" w:sz="0" w:space="0" w:color="auto"/>
          </w:divBdr>
        </w:div>
        <w:div w:id="1008601734">
          <w:marLeft w:val="0"/>
          <w:marRight w:val="0"/>
          <w:marTop w:val="0"/>
          <w:marBottom w:val="0"/>
          <w:divBdr>
            <w:top w:val="none" w:sz="0" w:space="0" w:color="auto"/>
            <w:left w:val="none" w:sz="0" w:space="0" w:color="auto"/>
            <w:bottom w:val="none" w:sz="0" w:space="0" w:color="auto"/>
            <w:right w:val="none" w:sz="0" w:space="0" w:color="auto"/>
          </w:divBdr>
        </w:div>
        <w:div w:id="819151024">
          <w:marLeft w:val="0"/>
          <w:marRight w:val="0"/>
          <w:marTop w:val="0"/>
          <w:marBottom w:val="0"/>
          <w:divBdr>
            <w:top w:val="none" w:sz="0" w:space="0" w:color="auto"/>
            <w:left w:val="none" w:sz="0" w:space="0" w:color="auto"/>
            <w:bottom w:val="none" w:sz="0" w:space="0" w:color="auto"/>
            <w:right w:val="none" w:sz="0" w:space="0" w:color="auto"/>
          </w:divBdr>
        </w:div>
        <w:div w:id="982151992">
          <w:marLeft w:val="0"/>
          <w:marRight w:val="0"/>
          <w:marTop w:val="0"/>
          <w:marBottom w:val="0"/>
          <w:divBdr>
            <w:top w:val="none" w:sz="0" w:space="0" w:color="auto"/>
            <w:left w:val="none" w:sz="0" w:space="0" w:color="auto"/>
            <w:bottom w:val="none" w:sz="0" w:space="0" w:color="auto"/>
            <w:right w:val="none" w:sz="0" w:space="0" w:color="auto"/>
          </w:divBdr>
        </w:div>
        <w:div w:id="1435786949">
          <w:marLeft w:val="0"/>
          <w:marRight w:val="0"/>
          <w:marTop w:val="0"/>
          <w:marBottom w:val="0"/>
          <w:divBdr>
            <w:top w:val="none" w:sz="0" w:space="0" w:color="auto"/>
            <w:left w:val="none" w:sz="0" w:space="0" w:color="auto"/>
            <w:bottom w:val="none" w:sz="0" w:space="0" w:color="auto"/>
            <w:right w:val="none" w:sz="0" w:space="0" w:color="auto"/>
          </w:divBdr>
        </w:div>
        <w:div w:id="1450008797">
          <w:marLeft w:val="0"/>
          <w:marRight w:val="0"/>
          <w:marTop w:val="0"/>
          <w:marBottom w:val="0"/>
          <w:divBdr>
            <w:top w:val="none" w:sz="0" w:space="0" w:color="auto"/>
            <w:left w:val="none" w:sz="0" w:space="0" w:color="auto"/>
            <w:bottom w:val="none" w:sz="0" w:space="0" w:color="auto"/>
            <w:right w:val="none" w:sz="0" w:space="0" w:color="auto"/>
          </w:divBdr>
        </w:div>
        <w:div w:id="344987184">
          <w:marLeft w:val="0"/>
          <w:marRight w:val="0"/>
          <w:marTop w:val="0"/>
          <w:marBottom w:val="0"/>
          <w:divBdr>
            <w:top w:val="none" w:sz="0" w:space="0" w:color="auto"/>
            <w:left w:val="none" w:sz="0" w:space="0" w:color="auto"/>
            <w:bottom w:val="none" w:sz="0" w:space="0" w:color="auto"/>
            <w:right w:val="none" w:sz="0" w:space="0" w:color="auto"/>
          </w:divBdr>
        </w:div>
        <w:div w:id="984159890">
          <w:marLeft w:val="0"/>
          <w:marRight w:val="0"/>
          <w:marTop w:val="0"/>
          <w:marBottom w:val="0"/>
          <w:divBdr>
            <w:top w:val="none" w:sz="0" w:space="0" w:color="auto"/>
            <w:left w:val="none" w:sz="0" w:space="0" w:color="auto"/>
            <w:bottom w:val="none" w:sz="0" w:space="0" w:color="auto"/>
            <w:right w:val="none" w:sz="0" w:space="0" w:color="auto"/>
          </w:divBdr>
        </w:div>
        <w:div w:id="1710690860">
          <w:marLeft w:val="0"/>
          <w:marRight w:val="0"/>
          <w:marTop w:val="0"/>
          <w:marBottom w:val="0"/>
          <w:divBdr>
            <w:top w:val="none" w:sz="0" w:space="0" w:color="auto"/>
            <w:left w:val="none" w:sz="0" w:space="0" w:color="auto"/>
            <w:bottom w:val="none" w:sz="0" w:space="0" w:color="auto"/>
            <w:right w:val="none" w:sz="0" w:space="0" w:color="auto"/>
          </w:divBdr>
        </w:div>
        <w:div w:id="913780864">
          <w:marLeft w:val="0"/>
          <w:marRight w:val="0"/>
          <w:marTop w:val="0"/>
          <w:marBottom w:val="0"/>
          <w:divBdr>
            <w:top w:val="none" w:sz="0" w:space="0" w:color="auto"/>
            <w:left w:val="none" w:sz="0" w:space="0" w:color="auto"/>
            <w:bottom w:val="none" w:sz="0" w:space="0" w:color="auto"/>
            <w:right w:val="none" w:sz="0" w:space="0" w:color="auto"/>
          </w:divBdr>
        </w:div>
        <w:div w:id="851262507">
          <w:marLeft w:val="0"/>
          <w:marRight w:val="0"/>
          <w:marTop w:val="0"/>
          <w:marBottom w:val="0"/>
          <w:divBdr>
            <w:top w:val="none" w:sz="0" w:space="0" w:color="auto"/>
            <w:left w:val="none" w:sz="0" w:space="0" w:color="auto"/>
            <w:bottom w:val="none" w:sz="0" w:space="0" w:color="auto"/>
            <w:right w:val="none" w:sz="0" w:space="0" w:color="auto"/>
          </w:divBdr>
        </w:div>
        <w:div w:id="1155224088">
          <w:marLeft w:val="0"/>
          <w:marRight w:val="0"/>
          <w:marTop w:val="0"/>
          <w:marBottom w:val="0"/>
          <w:divBdr>
            <w:top w:val="none" w:sz="0" w:space="0" w:color="auto"/>
            <w:left w:val="none" w:sz="0" w:space="0" w:color="auto"/>
            <w:bottom w:val="none" w:sz="0" w:space="0" w:color="auto"/>
            <w:right w:val="none" w:sz="0" w:space="0" w:color="auto"/>
          </w:divBdr>
        </w:div>
        <w:div w:id="275144426">
          <w:marLeft w:val="0"/>
          <w:marRight w:val="0"/>
          <w:marTop w:val="0"/>
          <w:marBottom w:val="0"/>
          <w:divBdr>
            <w:top w:val="none" w:sz="0" w:space="0" w:color="auto"/>
            <w:left w:val="none" w:sz="0" w:space="0" w:color="auto"/>
            <w:bottom w:val="none" w:sz="0" w:space="0" w:color="auto"/>
            <w:right w:val="none" w:sz="0" w:space="0" w:color="auto"/>
          </w:divBdr>
        </w:div>
        <w:div w:id="1563441444">
          <w:marLeft w:val="0"/>
          <w:marRight w:val="0"/>
          <w:marTop w:val="0"/>
          <w:marBottom w:val="0"/>
          <w:divBdr>
            <w:top w:val="none" w:sz="0" w:space="0" w:color="auto"/>
            <w:left w:val="none" w:sz="0" w:space="0" w:color="auto"/>
            <w:bottom w:val="none" w:sz="0" w:space="0" w:color="auto"/>
            <w:right w:val="none" w:sz="0" w:space="0" w:color="auto"/>
          </w:divBdr>
        </w:div>
        <w:div w:id="1067144306">
          <w:marLeft w:val="0"/>
          <w:marRight w:val="0"/>
          <w:marTop w:val="0"/>
          <w:marBottom w:val="0"/>
          <w:divBdr>
            <w:top w:val="none" w:sz="0" w:space="0" w:color="auto"/>
            <w:left w:val="none" w:sz="0" w:space="0" w:color="auto"/>
            <w:bottom w:val="none" w:sz="0" w:space="0" w:color="auto"/>
            <w:right w:val="none" w:sz="0" w:space="0" w:color="auto"/>
          </w:divBdr>
        </w:div>
        <w:div w:id="1269389838">
          <w:marLeft w:val="0"/>
          <w:marRight w:val="0"/>
          <w:marTop w:val="0"/>
          <w:marBottom w:val="0"/>
          <w:divBdr>
            <w:top w:val="none" w:sz="0" w:space="0" w:color="auto"/>
            <w:left w:val="none" w:sz="0" w:space="0" w:color="auto"/>
            <w:bottom w:val="none" w:sz="0" w:space="0" w:color="auto"/>
            <w:right w:val="none" w:sz="0" w:space="0" w:color="auto"/>
          </w:divBdr>
        </w:div>
        <w:div w:id="1565949106">
          <w:marLeft w:val="0"/>
          <w:marRight w:val="0"/>
          <w:marTop w:val="0"/>
          <w:marBottom w:val="0"/>
          <w:divBdr>
            <w:top w:val="none" w:sz="0" w:space="0" w:color="auto"/>
            <w:left w:val="none" w:sz="0" w:space="0" w:color="auto"/>
            <w:bottom w:val="none" w:sz="0" w:space="0" w:color="auto"/>
            <w:right w:val="none" w:sz="0" w:space="0" w:color="auto"/>
          </w:divBdr>
        </w:div>
        <w:div w:id="1888833137">
          <w:marLeft w:val="0"/>
          <w:marRight w:val="0"/>
          <w:marTop w:val="0"/>
          <w:marBottom w:val="0"/>
          <w:divBdr>
            <w:top w:val="none" w:sz="0" w:space="0" w:color="auto"/>
            <w:left w:val="none" w:sz="0" w:space="0" w:color="auto"/>
            <w:bottom w:val="none" w:sz="0" w:space="0" w:color="auto"/>
            <w:right w:val="none" w:sz="0" w:space="0" w:color="auto"/>
          </w:divBdr>
        </w:div>
        <w:div w:id="1616596832">
          <w:marLeft w:val="0"/>
          <w:marRight w:val="0"/>
          <w:marTop w:val="0"/>
          <w:marBottom w:val="0"/>
          <w:divBdr>
            <w:top w:val="none" w:sz="0" w:space="0" w:color="auto"/>
            <w:left w:val="none" w:sz="0" w:space="0" w:color="auto"/>
            <w:bottom w:val="none" w:sz="0" w:space="0" w:color="auto"/>
            <w:right w:val="none" w:sz="0" w:space="0" w:color="auto"/>
          </w:divBdr>
        </w:div>
        <w:div w:id="953824857">
          <w:marLeft w:val="0"/>
          <w:marRight w:val="0"/>
          <w:marTop w:val="0"/>
          <w:marBottom w:val="0"/>
          <w:divBdr>
            <w:top w:val="none" w:sz="0" w:space="0" w:color="auto"/>
            <w:left w:val="none" w:sz="0" w:space="0" w:color="auto"/>
            <w:bottom w:val="none" w:sz="0" w:space="0" w:color="auto"/>
            <w:right w:val="none" w:sz="0" w:space="0" w:color="auto"/>
          </w:divBdr>
        </w:div>
        <w:div w:id="408691680">
          <w:marLeft w:val="0"/>
          <w:marRight w:val="0"/>
          <w:marTop w:val="0"/>
          <w:marBottom w:val="0"/>
          <w:divBdr>
            <w:top w:val="none" w:sz="0" w:space="0" w:color="auto"/>
            <w:left w:val="none" w:sz="0" w:space="0" w:color="auto"/>
            <w:bottom w:val="none" w:sz="0" w:space="0" w:color="auto"/>
            <w:right w:val="none" w:sz="0" w:space="0" w:color="auto"/>
          </w:divBdr>
        </w:div>
        <w:div w:id="1309358862">
          <w:marLeft w:val="0"/>
          <w:marRight w:val="0"/>
          <w:marTop w:val="0"/>
          <w:marBottom w:val="0"/>
          <w:divBdr>
            <w:top w:val="none" w:sz="0" w:space="0" w:color="auto"/>
            <w:left w:val="none" w:sz="0" w:space="0" w:color="auto"/>
            <w:bottom w:val="none" w:sz="0" w:space="0" w:color="auto"/>
            <w:right w:val="none" w:sz="0" w:space="0" w:color="auto"/>
          </w:divBdr>
        </w:div>
        <w:div w:id="809054111">
          <w:marLeft w:val="0"/>
          <w:marRight w:val="0"/>
          <w:marTop w:val="0"/>
          <w:marBottom w:val="0"/>
          <w:divBdr>
            <w:top w:val="none" w:sz="0" w:space="0" w:color="auto"/>
            <w:left w:val="none" w:sz="0" w:space="0" w:color="auto"/>
            <w:bottom w:val="none" w:sz="0" w:space="0" w:color="auto"/>
            <w:right w:val="none" w:sz="0" w:space="0" w:color="auto"/>
          </w:divBdr>
        </w:div>
        <w:div w:id="265236909">
          <w:marLeft w:val="0"/>
          <w:marRight w:val="0"/>
          <w:marTop w:val="0"/>
          <w:marBottom w:val="0"/>
          <w:divBdr>
            <w:top w:val="none" w:sz="0" w:space="0" w:color="auto"/>
            <w:left w:val="none" w:sz="0" w:space="0" w:color="auto"/>
            <w:bottom w:val="none" w:sz="0" w:space="0" w:color="auto"/>
            <w:right w:val="none" w:sz="0" w:space="0" w:color="auto"/>
          </w:divBdr>
        </w:div>
        <w:div w:id="1265259775">
          <w:marLeft w:val="0"/>
          <w:marRight w:val="0"/>
          <w:marTop w:val="0"/>
          <w:marBottom w:val="0"/>
          <w:divBdr>
            <w:top w:val="none" w:sz="0" w:space="0" w:color="auto"/>
            <w:left w:val="none" w:sz="0" w:space="0" w:color="auto"/>
            <w:bottom w:val="none" w:sz="0" w:space="0" w:color="auto"/>
            <w:right w:val="none" w:sz="0" w:space="0" w:color="auto"/>
          </w:divBdr>
        </w:div>
        <w:div w:id="1263805797">
          <w:marLeft w:val="0"/>
          <w:marRight w:val="0"/>
          <w:marTop w:val="0"/>
          <w:marBottom w:val="0"/>
          <w:divBdr>
            <w:top w:val="none" w:sz="0" w:space="0" w:color="auto"/>
            <w:left w:val="none" w:sz="0" w:space="0" w:color="auto"/>
            <w:bottom w:val="none" w:sz="0" w:space="0" w:color="auto"/>
            <w:right w:val="none" w:sz="0" w:space="0" w:color="auto"/>
          </w:divBdr>
        </w:div>
        <w:div w:id="672025743">
          <w:marLeft w:val="0"/>
          <w:marRight w:val="0"/>
          <w:marTop w:val="0"/>
          <w:marBottom w:val="0"/>
          <w:divBdr>
            <w:top w:val="none" w:sz="0" w:space="0" w:color="auto"/>
            <w:left w:val="none" w:sz="0" w:space="0" w:color="auto"/>
            <w:bottom w:val="none" w:sz="0" w:space="0" w:color="auto"/>
            <w:right w:val="none" w:sz="0" w:space="0" w:color="auto"/>
          </w:divBdr>
        </w:div>
        <w:div w:id="477917359">
          <w:marLeft w:val="0"/>
          <w:marRight w:val="0"/>
          <w:marTop w:val="0"/>
          <w:marBottom w:val="0"/>
          <w:divBdr>
            <w:top w:val="none" w:sz="0" w:space="0" w:color="auto"/>
            <w:left w:val="none" w:sz="0" w:space="0" w:color="auto"/>
            <w:bottom w:val="none" w:sz="0" w:space="0" w:color="auto"/>
            <w:right w:val="none" w:sz="0" w:space="0" w:color="auto"/>
          </w:divBdr>
        </w:div>
        <w:div w:id="146096597">
          <w:marLeft w:val="0"/>
          <w:marRight w:val="0"/>
          <w:marTop w:val="0"/>
          <w:marBottom w:val="0"/>
          <w:divBdr>
            <w:top w:val="none" w:sz="0" w:space="0" w:color="auto"/>
            <w:left w:val="none" w:sz="0" w:space="0" w:color="auto"/>
            <w:bottom w:val="none" w:sz="0" w:space="0" w:color="auto"/>
            <w:right w:val="none" w:sz="0" w:space="0" w:color="auto"/>
          </w:divBdr>
        </w:div>
        <w:div w:id="627901899">
          <w:marLeft w:val="0"/>
          <w:marRight w:val="0"/>
          <w:marTop w:val="0"/>
          <w:marBottom w:val="0"/>
          <w:divBdr>
            <w:top w:val="none" w:sz="0" w:space="0" w:color="auto"/>
            <w:left w:val="none" w:sz="0" w:space="0" w:color="auto"/>
            <w:bottom w:val="none" w:sz="0" w:space="0" w:color="auto"/>
            <w:right w:val="none" w:sz="0" w:space="0" w:color="auto"/>
          </w:divBdr>
        </w:div>
        <w:div w:id="1233588135">
          <w:marLeft w:val="0"/>
          <w:marRight w:val="0"/>
          <w:marTop w:val="0"/>
          <w:marBottom w:val="0"/>
          <w:divBdr>
            <w:top w:val="none" w:sz="0" w:space="0" w:color="auto"/>
            <w:left w:val="none" w:sz="0" w:space="0" w:color="auto"/>
            <w:bottom w:val="none" w:sz="0" w:space="0" w:color="auto"/>
            <w:right w:val="none" w:sz="0" w:space="0" w:color="auto"/>
          </w:divBdr>
        </w:div>
        <w:div w:id="144319999">
          <w:marLeft w:val="0"/>
          <w:marRight w:val="0"/>
          <w:marTop w:val="0"/>
          <w:marBottom w:val="0"/>
          <w:divBdr>
            <w:top w:val="none" w:sz="0" w:space="0" w:color="auto"/>
            <w:left w:val="none" w:sz="0" w:space="0" w:color="auto"/>
            <w:bottom w:val="none" w:sz="0" w:space="0" w:color="auto"/>
            <w:right w:val="none" w:sz="0" w:space="0" w:color="auto"/>
          </w:divBdr>
        </w:div>
        <w:div w:id="1183471734">
          <w:marLeft w:val="0"/>
          <w:marRight w:val="0"/>
          <w:marTop w:val="0"/>
          <w:marBottom w:val="0"/>
          <w:divBdr>
            <w:top w:val="none" w:sz="0" w:space="0" w:color="auto"/>
            <w:left w:val="none" w:sz="0" w:space="0" w:color="auto"/>
            <w:bottom w:val="none" w:sz="0" w:space="0" w:color="auto"/>
            <w:right w:val="none" w:sz="0" w:space="0" w:color="auto"/>
          </w:divBdr>
        </w:div>
        <w:div w:id="1208444413">
          <w:marLeft w:val="0"/>
          <w:marRight w:val="0"/>
          <w:marTop w:val="0"/>
          <w:marBottom w:val="0"/>
          <w:divBdr>
            <w:top w:val="none" w:sz="0" w:space="0" w:color="auto"/>
            <w:left w:val="none" w:sz="0" w:space="0" w:color="auto"/>
            <w:bottom w:val="none" w:sz="0" w:space="0" w:color="auto"/>
            <w:right w:val="none" w:sz="0" w:space="0" w:color="auto"/>
          </w:divBdr>
        </w:div>
        <w:div w:id="1403136845">
          <w:marLeft w:val="0"/>
          <w:marRight w:val="0"/>
          <w:marTop w:val="0"/>
          <w:marBottom w:val="0"/>
          <w:divBdr>
            <w:top w:val="none" w:sz="0" w:space="0" w:color="auto"/>
            <w:left w:val="none" w:sz="0" w:space="0" w:color="auto"/>
            <w:bottom w:val="none" w:sz="0" w:space="0" w:color="auto"/>
            <w:right w:val="none" w:sz="0" w:space="0" w:color="auto"/>
          </w:divBdr>
        </w:div>
        <w:div w:id="999507538">
          <w:marLeft w:val="0"/>
          <w:marRight w:val="0"/>
          <w:marTop w:val="0"/>
          <w:marBottom w:val="0"/>
          <w:divBdr>
            <w:top w:val="none" w:sz="0" w:space="0" w:color="auto"/>
            <w:left w:val="none" w:sz="0" w:space="0" w:color="auto"/>
            <w:bottom w:val="none" w:sz="0" w:space="0" w:color="auto"/>
            <w:right w:val="none" w:sz="0" w:space="0" w:color="auto"/>
          </w:divBdr>
        </w:div>
        <w:div w:id="1188519720">
          <w:marLeft w:val="0"/>
          <w:marRight w:val="0"/>
          <w:marTop w:val="0"/>
          <w:marBottom w:val="0"/>
          <w:divBdr>
            <w:top w:val="none" w:sz="0" w:space="0" w:color="auto"/>
            <w:left w:val="none" w:sz="0" w:space="0" w:color="auto"/>
            <w:bottom w:val="none" w:sz="0" w:space="0" w:color="auto"/>
            <w:right w:val="none" w:sz="0" w:space="0" w:color="auto"/>
          </w:divBdr>
        </w:div>
        <w:div w:id="734166491">
          <w:marLeft w:val="0"/>
          <w:marRight w:val="0"/>
          <w:marTop w:val="0"/>
          <w:marBottom w:val="0"/>
          <w:divBdr>
            <w:top w:val="none" w:sz="0" w:space="0" w:color="auto"/>
            <w:left w:val="none" w:sz="0" w:space="0" w:color="auto"/>
            <w:bottom w:val="none" w:sz="0" w:space="0" w:color="auto"/>
            <w:right w:val="none" w:sz="0" w:space="0" w:color="auto"/>
          </w:divBdr>
        </w:div>
        <w:div w:id="1775174159">
          <w:marLeft w:val="0"/>
          <w:marRight w:val="0"/>
          <w:marTop w:val="0"/>
          <w:marBottom w:val="0"/>
          <w:divBdr>
            <w:top w:val="none" w:sz="0" w:space="0" w:color="auto"/>
            <w:left w:val="none" w:sz="0" w:space="0" w:color="auto"/>
            <w:bottom w:val="none" w:sz="0" w:space="0" w:color="auto"/>
            <w:right w:val="none" w:sz="0" w:space="0" w:color="auto"/>
          </w:divBdr>
        </w:div>
        <w:div w:id="1931692248">
          <w:marLeft w:val="0"/>
          <w:marRight w:val="0"/>
          <w:marTop w:val="0"/>
          <w:marBottom w:val="0"/>
          <w:divBdr>
            <w:top w:val="none" w:sz="0" w:space="0" w:color="auto"/>
            <w:left w:val="none" w:sz="0" w:space="0" w:color="auto"/>
            <w:bottom w:val="none" w:sz="0" w:space="0" w:color="auto"/>
            <w:right w:val="none" w:sz="0" w:space="0" w:color="auto"/>
          </w:divBdr>
        </w:div>
        <w:div w:id="344019869">
          <w:marLeft w:val="0"/>
          <w:marRight w:val="0"/>
          <w:marTop w:val="0"/>
          <w:marBottom w:val="0"/>
          <w:divBdr>
            <w:top w:val="none" w:sz="0" w:space="0" w:color="auto"/>
            <w:left w:val="none" w:sz="0" w:space="0" w:color="auto"/>
            <w:bottom w:val="none" w:sz="0" w:space="0" w:color="auto"/>
            <w:right w:val="none" w:sz="0" w:space="0" w:color="auto"/>
          </w:divBdr>
        </w:div>
        <w:div w:id="1035079511">
          <w:marLeft w:val="0"/>
          <w:marRight w:val="0"/>
          <w:marTop w:val="0"/>
          <w:marBottom w:val="0"/>
          <w:divBdr>
            <w:top w:val="none" w:sz="0" w:space="0" w:color="auto"/>
            <w:left w:val="none" w:sz="0" w:space="0" w:color="auto"/>
            <w:bottom w:val="none" w:sz="0" w:space="0" w:color="auto"/>
            <w:right w:val="none" w:sz="0" w:space="0" w:color="auto"/>
          </w:divBdr>
        </w:div>
        <w:div w:id="67000361">
          <w:marLeft w:val="0"/>
          <w:marRight w:val="0"/>
          <w:marTop w:val="0"/>
          <w:marBottom w:val="0"/>
          <w:divBdr>
            <w:top w:val="none" w:sz="0" w:space="0" w:color="auto"/>
            <w:left w:val="none" w:sz="0" w:space="0" w:color="auto"/>
            <w:bottom w:val="none" w:sz="0" w:space="0" w:color="auto"/>
            <w:right w:val="none" w:sz="0" w:space="0" w:color="auto"/>
          </w:divBdr>
        </w:div>
        <w:div w:id="1125738416">
          <w:marLeft w:val="0"/>
          <w:marRight w:val="0"/>
          <w:marTop w:val="0"/>
          <w:marBottom w:val="0"/>
          <w:divBdr>
            <w:top w:val="none" w:sz="0" w:space="0" w:color="auto"/>
            <w:left w:val="none" w:sz="0" w:space="0" w:color="auto"/>
            <w:bottom w:val="none" w:sz="0" w:space="0" w:color="auto"/>
            <w:right w:val="none" w:sz="0" w:space="0" w:color="auto"/>
          </w:divBdr>
        </w:div>
        <w:div w:id="1834447771">
          <w:marLeft w:val="0"/>
          <w:marRight w:val="0"/>
          <w:marTop w:val="0"/>
          <w:marBottom w:val="0"/>
          <w:divBdr>
            <w:top w:val="none" w:sz="0" w:space="0" w:color="auto"/>
            <w:left w:val="none" w:sz="0" w:space="0" w:color="auto"/>
            <w:bottom w:val="none" w:sz="0" w:space="0" w:color="auto"/>
            <w:right w:val="none" w:sz="0" w:space="0" w:color="auto"/>
          </w:divBdr>
        </w:div>
        <w:div w:id="709064298">
          <w:marLeft w:val="0"/>
          <w:marRight w:val="0"/>
          <w:marTop w:val="0"/>
          <w:marBottom w:val="0"/>
          <w:divBdr>
            <w:top w:val="none" w:sz="0" w:space="0" w:color="auto"/>
            <w:left w:val="none" w:sz="0" w:space="0" w:color="auto"/>
            <w:bottom w:val="none" w:sz="0" w:space="0" w:color="auto"/>
            <w:right w:val="none" w:sz="0" w:space="0" w:color="auto"/>
          </w:divBdr>
        </w:div>
        <w:div w:id="1613174146">
          <w:marLeft w:val="0"/>
          <w:marRight w:val="0"/>
          <w:marTop w:val="0"/>
          <w:marBottom w:val="0"/>
          <w:divBdr>
            <w:top w:val="none" w:sz="0" w:space="0" w:color="auto"/>
            <w:left w:val="none" w:sz="0" w:space="0" w:color="auto"/>
            <w:bottom w:val="none" w:sz="0" w:space="0" w:color="auto"/>
            <w:right w:val="none" w:sz="0" w:space="0" w:color="auto"/>
          </w:divBdr>
        </w:div>
        <w:div w:id="918095190">
          <w:marLeft w:val="0"/>
          <w:marRight w:val="0"/>
          <w:marTop w:val="0"/>
          <w:marBottom w:val="0"/>
          <w:divBdr>
            <w:top w:val="none" w:sz="0" w:space="0" w:color="auto"/>
            <w:left w:val="none" w:sz="0" w:space="0" w:color="auto"/>
            <w:bottom w:val="none" w:sz="0" w:space="0" w:color="auto"/>
            <w:right w:val="none" w:sz="0" w:space="0" w:color="auto"/>
          </w:divBdr>
        </w:div>
        <w:div w:id="989820784">
          <w:marLeft w:val="0"/>
          <w:marRight w:val="0"/>
          <w:marTop w:val="0"/>
          <w:marBottom w:val="0"/>
          <w:divBdr>
            <w:top w:val="none" w:sz="0" w:space="0" w:color="auto"/>
            <w:left w:val="none" w:sz="0" w:space="0" w:color="auto"/>
            <w:bottom w:val="none" w:sz="0" w:space="0" w:color="auto"/>
            <w:right w:val="none" w:sz="0" w:space="0" w:color="auto"/>
          </w:divBdr>
        </w:div>
        <w:div w:id="754400005">
          <w:marLeft w:val="0"/>
          <w:marRight w:val="0"/>
          <w:marTop w:val="0"/>
          <w:marBottom w:val="0"/>
          <w:divBdr>
            <w:top w:val="none" w:sz="0" w:space="0" w:color="auto"/>
            <w:left w:val="none" w:sz="0" w:space="0" w:color="auto"/>
            <w:bottom w:val="none" w:sz="0" w:space="0" w:color="auto"/>
            <w:right w:val="none" w:sz="0" w:space="0" w:color="auto"/>
          </w:divBdr>
        </w:div>
        <w:div w:id="1376353260">
          <w:marLeft w:val="0"/>
          <w:marRight w:val="0"/>
          <w:marTop w:val="0"/>
          <w:marBottom w:val="0"/>
          <w:divBdr>
            <w:top w:val="none" w:sz="0" w:space="0" w:color="auto"/>
            <w:left w:val="none" w:sz="0" w:space="0" w:color="auto"/>
            <w:bottom w:val="none" w:sz="0" w:space="0" w:color="auto"/>
            <w:right w:val="none" w:sz="0" w:space="0" w:color="auto"/>
          </w:divBdr>
        </w:div>
        <w:div w:id="931428659">
          <w:marLeft w:val="0"/>
          <w:marRight w:val="0"/>
          <w:marTop w:val="0"/>
          <w:marBottom w:val="0"/>
          <w:divBdr>
            <w:top w:val="none" w:sz="0" w:space="0" w:color="auto"/>
            <w:left w:val="none" w:sz="0" w:space="0" w:color="auto"/>
            <w:bottom w:val="none" w:sz="0" w:space="0" w:color="auto"/>
            <w:right w:val="none" w:sz="0" w:space="0" w:color="auto"/>
          </w:divBdr>
        </w:div>
        <w:div w:id="998659388">
          <w:marLeft w:val="0"/>
          <w:marRight w:val="0"/>
          <w:marTop w:val="0"/>
          <w:marBottom w:val="0"/>
          <w:divBdr>
            <w:top w:val="none" w:sz="0" w:space="0" w:color="auto"/>
            <w:left w:val="none" w:sz="0" w:space="0" w:color="auto"/>
            <w:bottom w:val="none" w:sz="0" w:space="0" w:color="auto"/>
            <w:right w:val="none" w:sz="0" w:space="0" w:color="auto"/>
          </w:divBdr>
        </w:div>
        <w:div w:id="197015871">
          <w:marLeft w:val="0"/>
          <w:marRight w:val="0"/>
          <w:marTop w:val="0"/>
          <w:marBottom w:val="0"/>
          <w:divBdr>
            <w:top w:val="none" w:sz="0" w:space="0" w:color="auto"/>
            <w:left w:val="none" w:sz="0" w:space="0" w:color="auto"/>
            <w:bottom w:val="none" w:sz="0" w:space="0" w:color="auto"/>
            <w:right w:val="none" w:sz="0" w:space="0" w:color="auto"/>
          </w:divBdr>
        </w:div>
        <w:div w:id="919489869">
          <w:marLeft w:val="0"/>
          <w:marRight w:val="0"/>
          <w:marTop w:val="0"/>
          <w:marBottom w:val="0"/>
          <w:divBdr>
            <w:top w:val="none" w:sz="0" w:space="0" w:color="auto"/>
            <w:left w:val="none" w:sz="0" w:space="0" w:color="auto"/>
            <w:bottom w:val="none" w:sz="0" w:space="0" w:color="auto"/>
            <w:right w:val="none" w:sz="0" w:space="0" w:color="auto"/>
          </w:divBdr>
        </w:div>
        <w:div w:id="385616246">
          <w:marLeft w:val="0"/>
          <w:marRight w:val="0"/>
          <w:marTop w:val="0"/>
          <w:marBottom w:val="0"/>
          <w:divBdr>
            <w:top w:val="none" w:sz="0" w:space="0" w:color="auto"/>
            <w:left w:val="none" w:sz="0" w:space="0" w:color="auto"/>
            <w:bottom w:val="none" w:sz="0" w:space="0" w:color="auto"/>
            <w:right w:val="none" w:sz="0" w:space="0" w:color="auto"/>
          </w:divBdr>
        </w:div>
        <w:div w:id="226459029">
          <w:marLeft w:val="0"/>
          <w:marRight w:val="0"/>
          <w:marTop w:val="0"/>
          <w:marBottom w:val="0"/>
          <w:divBdr>
            <w:top w:val="none" w:sz="0" w:space="0" w:color="auto"/>
            <w:left w:val="none" w:sz="0" w:space="0" w:color="auto"/>
            <w:bottom w:val="none" w:sz="0" w:space="0" w:color="auto"/>
            <w:right w:val="none" w:sz="0" w:space="0" w:color="auto"/>
          </w:divBdr>
        </w:div>
        <w:div w:id="1638728769">
          <w:marLeft w:val="0"/>
          <w:marRight w:val="0"/>
          <w:marTop w:val="0"/>
          <w:marBottom w:val="0"/>
          <w:divBdr>
            <w:top w:val="none" w:sz="0" w:space="0" w:color="auto"/>
            <w:left w:val="none" w:sz="0" w:space="0" w:color="auto"/>
            <w:bottom w:val="none" w:sz="0" w:space="0" w:color="auto"/>
            <w:right w:val="none" w:sz="0" w:space="0" w:color="auto"/>
          </w:divBdr>
        </w:div>
        <w:div w:id="960188543">
          <w:marLeft w:val="0"/>
          <w:marRight w:val="0"/>
          <w:marTop w:val="0"/>
          <w:marBottom w:val="0"/>
          <w:divBdr>
            <w:top w:val="none" w:sz="0" w:space="0" w:color="auto"/>
            <w:left w:val="none" w:sz="0" w:space="0" w:color="auto"/>
            <w:bottom w:val="none" w:sz="0" w:space="0" w:color="auto"/>
            <w:right w:val="none" w:sz="0" w:space="0" w:color="auto"/>
          </w:divBdr>
        </w:div>
        <w:div w:id="678198614">
          <w:marLeft w:val="0"/>
          <w:marRight w:val="0"/>
          <w:marTop w:val="0"/>
          <w:marBottom w:val="0"/>
          <w:divBdr>
            <w:top w:val="none" w:sz="0" w:space="0" w:color="auto"/>
            <w:left w:val="none" w:sz="0" w:space="0" w:color="auto"/>
            <w:bottom w:val="none" w:sz="0" w:space="0" w:color="auto"/>
            <w:right w:val="none" w:sz="0" w:space="0" w:color="auto"/>
          </w:divBdr>
        </w:div>
        <w:div w:id="1986472745">
          <w:marLeft w:val="0"/>
          <w:marRight w:val="0"/>
          <w:marTop w:val="0"/>
          <w:marBottom w:val="0"/>
          <w:divBdr>
            <w:top w:val="none" w:sz="0" w:space="0" w:color="auto"/>
            <w:left w:val="none" w:sz="0" w:space="0" w:color="auto"/>
            <w:bottom w:val="none" w:sz="0" w:space="0" w:color="auto"/>
            <w:right w:val="none" w:sz="0" w:space="0" w:color="auto"/>
          </w:divBdr>
        </w:div>
        <w:div w:id="1649551068">
          <w:marLeft w:val="0"/>
          <w:marRight w:val="0"/>
          <w:marTop w:val="0"/>
          <w:marBottom w:val="0"/>
          <w:divBdr>
            <w:top w:val="none" w:sz="0" w:space="0" w:color="auto"/>
            <w:left w:val="none" w:sz="0" w:space="0" w:color="auto"/>
            <w:bottom w:val="none" w:sz="0" w:space="0" w:color="auto"/>
            <w:right w:val="none" w:sz="0" w:space="0" w:color="auto"/>
          </w:divBdr>
        </w:div>
        <w:div w:id="1338848284">
          <w:marLeft w:val="0"/>
          <w:marRight w:val="0"/>
          <w:marTop w:val="0"/>
          <w:marBottom w:val="0"/>
          <w:divBdr>
            <w:top w:val="none" w:sz="0" w:space="0" w:color="auto"/>
            <w:left w:val="none" w:sz="0" w:space="0" w:color="auto"/>
            <w:bottom w:val="none" w:sz="0" w:space="0" w:color="auto"/>
            <w:right w:val="none" w:sz="0" w:space="0" w:color="auto"/>
          </w:divBdr>
        </w:div>
        <w:div w:id="688917459">
          <w:marLeft w:val="0"/>
          <w:marRight w:val="0"/>
          <w:marTop w:val="0"/>
          <w:marBottom w:val="0"/>
          <w:divBdr>
            <w:top w:val="none" w:sz="0" w:space="0" w:color="auto"/>
            <w:left w:val="none" w:sz="0" w:space="0" w:color="auto"/>
            <w:bottom w:val="none" w:sz="0" w:space="0" w:color="auto"/>
            <w:right w:val="none" w:sz="0" w:space="0" w:color="auto"/>
          </w:divBdr>
        </w:div>
        <w:div w:id="957250636">
          <w:marLeft w:val="0"/>
          <w:marRight w:val="0"/>
          <w:marTop w:val="0"/>
          <w:marBottom w:val="0"/>
          <w:divBdr>
            <w:top w:val="none" w:sz="0" w:space="0" w:color="auto"/>
            <w:left w:val="none" w:sz="0" w:space="0" w:color="auto"/>
            <w:bottom w:val="none" w:sz="0" w:space="0" w:color="auto"/>
            <w:right w:val="none" w:sz="0" w:space="0" w:color="auto"/>
          </w:divBdr>
        </w:div>
        <w:div w:id="604381763">
          <w:marLeft w:val="0"/>
          <w:marRight w:val="0"/>
          <w:marTop w:val="0"/>
          <w:marBottom w:val="0"/>
          <w:divBdr>
            <w:top w:val="none" w:sz="0" w:space="0" w:color="auto"/>
            <w:left w:val="none" w:sz="0" w:space="0" w:color="auto"/>
            <w:bottom w:val="none" w:sz="0" w:space="0" w:color="auto"/>
            <w:right w:val="none" w:sz="0" w:space="0" w:color="auto"/>
          </w:divBdr>
        </w:div>
        <w:div w:id="79378819">
          <w:marLeft w:val="0"/>
          <w:marRight w:val="0"/>
          <w:marTop w:val="0"/>
          <w:marBottom w:val="0"/>
          <w:divBdr>
            <w:top w:val="none" w:sz="0" w:space="0" w:color="auto"/>
            <w:left w:val="none" w:sz="0" w:space="0" w:color="auto"/>
            <w:bottom w:val="none" w:sz="0" w:space="0" w:color="auto"/>
            <w:right w:val="none" w:sz="0" w:space="0" w:color="auto"/>
          </w:divBdr>
        </w:div>
        <w:div w:id="1686982736">
          <w:marLeft w:val="0"/>
          <w:marRight w:val="0"/>
          <w:marTop w:val="0"/>
          <w:marBottom w:val="0"/>
          <w:divBdr>
            <w:top w:val="none" w:sz="0" w:space="0" w:color="auto"/>
            <w:left w:val="none" w:sz="0" w:space="0" w:color="auto"/>
            <w:bottom w:val="none" w:sz="0" w:space="0" w:color="auto"/>
            <w:right w:val="none" w:sz="0" w:space="0" w:color="auto"/>
          </w:divBdr>
        </w:div>
        <w:div w:id="941302371">
          <w:marLeft w:val="0"/>
          <w:marRight w:val="0"/>
          <w:marTop w:val="0"/>
          <w:marBottom w:val="0"/>
          <w:divBdr>
            <w:top w:val="none" w:sz="0" w:space="0" w:color="auto"/>
            <w:left w:val="none" w:sz="0" w:space="0" w:color="auto"/>
            <w:bottom w:val="none" w:sz="0" w:space="0" w:color="auto"/>
            <w:right w:val="none" w:sz="0" w:space="0" w:color="auto"/>
          </w:divBdr>
        </w:div>
        <w:div w:id="881861749">
          <w:marLeft w:val="0"/>
          <w:marRight w:val="0"/>
          <w:marTop w:val="0"/>
          <w:marBottom w:val="0"/>
          <w:divBdr>
            <w:top w:val="none" w:sz="0" w:space="0" w:color="auto"/>
            <w:left w:val="none" w:sz="0" w:space="0" w:color="auto"/>
            <w:bottom w:val="none" w:sz="0" w:space="0" w:color="auto"/>
            <w:right w:val="none" w:sz="0" w:space="0" w:color="auto"/>
          </w:divBdr>
        </w:div>
        <w:div w:id="1086415790">
          <w:marLeft w:val="0"/>
          <w:marRight w:val="0"/>
          <w:marTop w:val="0"/>
          <w:marBottom w:val="0"/>
          <w:divBdr>
            <w:top w:val="none" w:sz="0" w:space="0" w:color="auto"/>
            <w:left w:val="none" w:sz="0" w:space="0" w:color="auto"/>
            <w:bottom w:val="none" w:sz="0" w:space="0" w:color="auto"/>
            <w:right w:val="none" w:sz="0" w:space="0" w:color="auto"/>
          </w:divBdr>
        </w:div>
        <w:div w:id="1098715952">
          <w:marLeft w:val="0"/>
          <w:marRight w:val="0"/>
          <w:marTop w:val="0"/>
          <w:marBottom w:val="0"/>
          <w:divBdr>
            <w:top w:val="none" w:sz="0" w:space="0" w:color="auto"/>
            <w:left w:val="none" w:sz="0" w:space="0" w:color="auto"/>
            <w:bottom w:val="none" w:sz="0" w:space="0" w:color="auto"/>
            <w:right w:val="none" w:sz="0" w:space="0" w:color="auto"/>
          </w:divBdr>
        </w:div>
        <w:div w:id="875583658">
          <w:marLeft w:val="0"/>
          <w:marRight w:val="0"/>
          <w:marTop w:val="0"/>
          <w:marBottom w:val="0"/>
          <w:divBdr>
            <w:top w:val="none" w:sz="0" w:space="0" w:color="auto"/>
            <w:left w:val="none" w:sz="0" w:space="0" w:color="auto"/>
            <w:bottom w:val="none" w:sz="0" w:space="0" w:color="auto"/>
            <w:right w:val="none" w:sz="0" w:space="0" w:color="auto"/>
          </w:divBdr>
        </w:div>
        <w:div w:id="521939512">
          <w:marLeft w:val="0"/>
          <w:marRight w:val="0"/>
          <w:marTop w:val="0"/>
          <w:marBottom w:val="0"/>
          <w:divBdr>
            <w:top w:val="none" w:sz="0" w:space="0" w:color="auto"/>
            <w:left w:val="none" w:sz="0" w:space="0" w:color="auto"/>
            <w:bottom w:val="none" w:sz="0" w:space="0" w:color="auto"/>
            <w:right w:val="none" w:sz="0" w:space="0" w:color="auto"/>
          </w:divBdr>
        </w:div>
        <w:div w:id="794829112">
          <w:marLeft w:val="0"/>
          <w:marRight w:val="0"/>
          <w:marTop w:val="0"/>
          <w:marBottom w:val="0"/>
          <w:divBdr>
            <w:top w:val="none" w:sz="0" w:space="0" w:color="auto"/>
            <w:left w:val="none" w:sz="0" w:space="0" w:color="auto"/>
            <w:bottom w:val="none" w:sz="0" w:space="0" w:color="auto"/>
            <w:right w:val="none" w:sz="0" w:space="0" w:color="auto"/>
          </w:divBdr>
        </w:div>
        <w:div w:id="2100564007">
          <w:marLeft w:val="0"/>
          <w:marRight w:val="0"/>
          <w:marTop w:val="0"/>
          <w:marBottom w:val="0"/>
          <w:divBdr>
            <w:top w:val="none" w:sz="0" w:space="0" w:color="auto"/>
            <w:left w:val="none" w:sz="0" w:space="0" w:color="auto"/>
            <w:bottom w:val="none" w:sz="0" w:space="0" w:color="auto"/>
            <w:right w:val="none" w:sz="0" w:space="0" w:color="auto"/>
          </w:divBdr>
        </w:div>
        <w:div w:id="659818200">
          <w:marLeft w:val="0"/>
          <w:marRight w:val="0"/>
          <w:marTop w:val="0"/>
          <w:marBottom w:val="0"/>
          <w:divBdr>
            <w:top w:val="none" w:sz="0" w:space="0" w:color="auto"/>
            <w:left w:val="none" w:sz="0" w:space="0" w:color="auto"/>
            <w:bottom w:val="none" w:sz="0" w:space="0" w:color="auto"/>
            <w:right w:val="none" w:sz="0" w:space="0" w:color="auto"/>
          </w:divBdr>
        </w:div>
        <w:div w:id="545485793">
          <w:marLeft w:val="0"/>
          <w:marRight w:val="0"/>
          <w:marTop w:val="0"/>
          <w:marBottom w:val="0"/>
          <w:divBdr>
            <w:top w:val="none" w:sz="0" w:space="0" w:color="auto"/>
            <w:left w:val="none" w:sz="0" w:space="0" w:color="auto"/>
            <w:bottom w:val="none" w:sz="0" w:space="0" w:color="auto"/>
            <w:right w:val="none" w:sz="0" w:space="0" w:color="auto"/>
          </w:divBdr>
        </w:div>
        <w:div w:id="595408860">
          <w:marLeft w:val="0"/>
          <w:marRight w:val="0"/>
          <w:marTop w:val="0"/>
          <w:marBottom w:val="0"/>
          <w:divBdr>
            <w:top w:val="none" w:sz="0" w:space="0" w:color="auto"/>
            <w:left w:val="none" w:sz="0" w:space="0" w:color="auto"/>
            <w:bottom w:val="none" w:sz="0" w:space="0" w:color="auto"/>
            <w:right w:val="none" w:sz="0" w:space="0" w:color="auto"/>
          </w:divBdr>
        </w:div>
        <w:div w:id="272522788">
          <w:marLeft w:val="0"/>
          <w:marRight w:val="0"/>
          <w:marTop w:val="0"/>
          <w:marBottom w:val="0"/>
          <w:divBdr>
            <w:top w:val="none" w:sz="0" w:space="0" w:color="auto"/>
            <w:left w:val="none" w:sz="0" w:space="0" w:color="auto"/>
            <w:bottom w:val="none" w:sz="0" w:space="0" w:color="auto"/>
            <w:right w:val="none" w:sz="0" w:space="0" w:color="auto"/>
          </w:divBdr>
        </w:div>
        <w:div w:id="710114232">
          <w:marLeft w:val="0"/>
          <w:marRight w:val="0"/>
          <w:marTop w:val="0"/>
          <w:marBottom w:val="0"/>
          <w:divBdr>
            <w:top w:val="none" w:sz="0" w:space="0" w:color="auto"/>
            <w:left w:val="none" w:sz="0" w:space="0" w:color="auto"/>
            <w:bottom w:val="none" w:sz="0" w:space="0" w:color="auto"/>
            <w:right w:val="none" w:sz="0" w:space="0" w:color="auto"/>
          </w:divBdr>
        </w:div>
        <w:div w:id="1993558359">
          <w:marLeft w:val="0"/>
          <w:marRight w:val="0"/>
          <w:marTop w:val="0"/>
          <w:marBottom w:val="0"/>
          <w:divBdr>
            <w:top w:val="none" w:sz="0" w:space="0" w:color="auto"/>
            <w:left w:val="none" w:sz="0" w:space="0" w:color="auto"/>
            <w:bottom w:val="none" w:sz="0" w:space="0" w:color="auto"/>
            <w:right w:val="none" w:sz="0" w:space="0" w:color="auto"/>
          </w:divBdr>
        </w:div>
        <w:div w:id="601231361">
          <w:marLeft w:val="0"/>
          <w:marRight w:val="0"/>
          <w:marTop w:val="0"/>
          <w:marBottom w:val="0"/>
          <w:divBdr>
            <w:top w:val="none" w:sz="0" w:space="0" w:color="auto"/>
            <w:left w:val="none" w:sz="0" w:space="0" w:color="auto"/>
            <w:bottom w:val="none" w:sz="0" w:space="0" w:color="auto"/>
            <w:right w:val="none" w:sz="0" w:space="0" w:color="auto"/>
          </w:divBdr>
        </w:div>
        <w:div w:id="2025668740">
          <w:marLeft w:val="0"/>
          <w:marRight w:val="0"/>
          <w:marTop w:val="0"/>
          <w:marBottom w:val="0"/>
          <w:divBdr>
            <w:top w:val="none" w:sz="0" w:space="0" w:color="auto"/>
            <w:left w:val="none" w:sz="0" w:space="0" w:color="auto"/>
            <w:bottom w:val="none" w:sz="0" w:space="0" w:color="auto"/>
            <w:right w:val="none" w:sz="0" w:space="0" w:color="auto"/>
          </w:divBdr>
        </w:div>
        <w:div w:id="477579350">
          <w:marLeft w:val="0"/>
          <w:marRight w:val="0"/>
          <w:marTop w:val="0"/>
          <w:marBottom w:val="0"/>
          <w:divBdr>
            <w:top w:val="none" w:sz="0" w:space="0" w:color="auto"/>
            <w:left w:val="none" w:sz="0" w:space="0" w:color="auto"/>
            <w:bottom w:val="none" w:sz="0" w:space="0" w:color="auto"/>
            <w:right w:val="none" w:sz="0" w:space="0" w:color="auto"/>
          </w:divBdr>
        </w:div>
        <w:div w:id="930047508">
          <w:marLeft w:val="0"/>
          <w:marRight w:val="0"/>
          <w:marTop w:val="0"/>
          <w:marBottom w:val="0"/>
          <w:divBdr>
            <w:top w:val="none" w:sz="0" w:space="0" w:color="auto"/>
            <w:left w:val="none" w:sz="0" w:space="0" w:color="auto"/>
            <w:bottom w:val="none" w:sz="0" w:space="0" w:color="auto"/>
            <w:right w:val="none" w:sz="0" w:space="0" w:color="auto"/>
          </w:divBdr>
        </w:div>
        <w:div w:id="765928707">
          <w:marLeft w:val="0"/>
          <w:marRight w:val="0"/>
          <w:marTop w:val="0"/>
          <w:marBottom w:val="0"/>
          <w:divBdr>
            <w:top w:val="none" w:sz="0" w:space="0" w:color="auto"/>
            <w:left w:val="none" w:sz="0" w:space="0" w:color="auto"/>
            <w:bottom w:val="none" w:sz="0" w:space="0" w:color="auto"/>
            <w:right w:val="none" w:sz="0" w:space="0" w:color="auto"/>
          </w:divBdr>
        </w:div>
        <w:div w:id="2133286544">
          <w:marLeft w:val="0"/>
          <w:marRight w:val="0"/>
          <w:marTop w:val="0"/>
          <w:marBottom w:val="0"/>
          <w:divBdr>
            <w:top w:val="none" w:sz="0" w:space="0" w:color="auto"/>
            <w:left w:val="none" w:sz="0" w:space="0" w:color="auto"/>
            <w:bottom w:val="none" w:sz="0" w:space="0" w:color="auto"/>
            <w:right w:val="none" w:sz="0" w:space="0" w:color="auto"/>
          </w:divBdr>
        </w:div>
        <w:div w:id="1387139627">
          <w:marLeft w:val="0"/>
          <w:marRight w:val="0"/>
          <w:marTop w:val="0"/>
          <w:marBottom w:val="0"/>
          <w:divBdr>
            <w:top w:val="none" w:sz="0" w:space="0" w:color="auto"/>
            <w:left w:val="none" w:sz="0" w:space="0" w:color="auto"/>
            <w:bottom w:val="none" w:sz="0" w:space="0" w:color="auto"/>
            <w:right w:val="none" w:sz="0" w:space="0" w:color="auto"/>
          </w:divBdr>
        </w:div>
        <w:div w:id="191263780">
          <w:marLeft w:val="0"/>
          <w:marRight w:val="0"/>
          <w:marTop w:val="0"/>
          <w:marBottom w:val="0"/>
          <w:divBdr>
            <w:top w:val="none" w:sz="0" w:space="0" w:color="auto"/>
            <w:left w:val="none" w:sz="0" w:space="0" w:color="auto"/>
            <w:bottom w:val="none" w:sz="0" w:space="0" w:color="auto"/>
            <w:right w:val="none" w:sz="0" w:space="0" w:color="auto"/>
          </w:divBdr>
        </w:div>
        <w:div w:id="811365868">
          <w:marLeft w:val="0"/>
          <w:marRight w:val="0"/>
          <w:marTop w:val="0"/>
          <w:marBottom w:val="0"/>
          <w:divBdr>
            <w:top w:val="none" w:sz="0" w:space="0" w:color="auto"/>
            <w:left w:val="none" w:sz="0" w:space="0" w:color="auto"/>
            <w:bottom w:val="none" w:sz="0" w:space="0" w:color="auto"/>
            <w:right w:val="none" w:sz="0" w:space="0" w:color="auto"/>
          </w:divBdr>
        </w:div>
        <w:div w:id="2054037037">
          <w:marLeft w:val="0"/>
          <w:marRight w:val="0"/>
          <w:marTop w:val="0"/>
          <w:marBottom w:val="0"/>
          <w:divBdr>
            <w:top w:val="none" w:sz="0" w:space="0" w:color="auto"/>
            <w:left w:val="none" w:sz="0" w:space="0" w:color="auto"/>
            <w:bottom w:val="none" w:sz="0" w:space="0" w:color="auto"/>
            <w:right w:val="none" w:sz="0" w:space="0" w:color="auto"/>
          </w:divBdr>
        </w:div>
        <w:div w:id="778793012">
          <w:marLeft w:val="0"/>
          <w:marRight w:val="0"/>
          <w:marTop w:val="0"/>
          <w:marBottom w:val="0"/>
          <w:divBdr>
            <w:top w:val="none" w:sz="0" w:space="0" w:color="auto"/>
            <w:left w:val="none" w:sz="0" w:space="0" w:color="auto"/>
            <w:bottom w:val="none" w:sz="0" w:space="0" w:color="auto"/>
            <w:right w:val="none" w:sz="0" w:space="0" w:color="auto"/>
          </w:divBdr>
        </w:div>
        <w:div w:id="375857411">
          <w:marLeft w:val="0"/>
          <w:marRight w:val="0"/>
          <w:marTop w:val="0"/>
          <w:marBottom w:val="0"/>
          <w:divBdr>
            <w:top w:val="none" w:sz="0" w:space="0" w:color="auto"/>
            <w:left w:val="none" w:sz="0" w:space="0" w:color="auto"/>
            <w:bottom w:val="none" w:sz="0" w:space="0" w:color="auto"/>
            <w:right w:val="none" w:sz="0" w:space="0" w:color="auto"/>
          </w:divBdr>
        </w:div>
        <w:div w:id="245772068">
          <w:marLeft w:val="0"/>
          <w:marRight w:val="0"/>
          <w:marTop w:val="0"/>
          <w:marBottom w:val="0"/>
          <w:divBdr>
            <w:top w:val="none" w:sz="0" w:space="0" w:color="auto"/>
            <w:left w:val="none" w:sz="0" w:space="0" w:color="auto"/>
            <w:bottom w:val="none" w:sz="0" w:space="0" w:color="auto"/>
            <w:right w:val="none" w:sz="0" w:space="0" w:color="auto"/>
          </w:divBdr>
        </w:div>
        <w:div w:id="130446557">
          <w:marLeft w:val="0"/>
          <w:marRight w:val="0"/>
          <w:marTop w:val="0"/>
          <w:marBottom w:val="0"/>
          <w:divBdr>
            <w:top w:val="none" w:sz="0" w:space="0" w:color="auto"/>
            <w:left w:val="none" w:sz="0" w:space="0" w:color="auto"/>
            <w:bottom w:val="none" w:sz="0" w:space="0" w:color="auto"/>
            <w:right w:val="none" w:sz="0" w:space="0" w:color="auto"/>
          </w:divBdr>
        </w:div>
        <w:div w:id="1975676132">
          <w:marLeft w:val="0"/>
          <w:marRight w:val="0"/>
          <w:marTop w:val="0"/>
          <w:marBottom w:val="0"/>
          <w:divBdr>
            <w:top w:val="none" w:sz="0" w:space="0" w:color="auto"/>
            <w:left w:val="none" w:sz="0" w:space="0" w:color="auto"/>
            <w:bottom w:val="none" w:sz="0" w:space="0" w:color="auto"/>
            <w:right w:val="none" w:sz="0" w:space="0" w:color="auto"/>
          </w:divBdr>
        </w:div>
        <w:div w:id="520168096">
          <w:marLeft w:val="0"/>
          <w:marRight w:val="0"/>
          <w:marTop w:val="0"/>
          <w:marBottom w:val="0"/>
          <w:divBdr>
            <w:top w:val="none" w:sz="0" w:space="0" w:color="auto"/>
            <w:left w:val="none" w:sz="0" w:space="0" w:color="auto"/>
            <w:bottom w:val="none" w:sz="0" w:space="0" w:color="auto"/>
            <w:right w:val="none" w:sz="0" w:space="0" w:color="auto"/>
          </w:divBdr>
        </w:div>
        <w:div w:id="1693262383">
          <w:marLeft w:val="0"/>
          <w:marRight w:val="0"/>
          <w:marTop w:val="0"/>
          <w:marBottom w:val="0"/>
          <w:divBdr>
            <w:top w:val="none" w:sz="0" w:space="0" w:color="auto"/>
            <w:left w:val="none" w:sz="0" w:space="0" w:color="auto"/>
            <w:bottom w:val="none" w:sz="0" w:space="0" w:color="auto"/>
            <w:right w:val="none" w:sz="0" w:space="0" w:color="auto"/>
          </w:divBdr>
        </w:div>
        <w:div w:id="87967437">
          <w:marLeft w:val="0"/>
          <w:marRight w:val="0"/>
          <w:marTop w:val="0"/>
          <w:marBottom w:val="0"/>
          <w:divBdr>
            <w:top w:val="none" w:sz="0" w:space="0" w:color="auto"/>
            <w:left w:val="none" w:sz="0" w:space="0" w:color="auto"/>
            <w:bottom w:val="none" w:sz="0" w:space="0" w:color="auto"/>
            <w:right w:val="none" w:sz="0" w:space="0" w:color="auto"/>
          </w:divBdr>
        </w:div>
        <w:div w:id="1230534009">
          <w:marLeft w:val="0"/>
          <w:marRight w:val="0"/>
          <w:marTop w:val="0"/>
          <w:marBottom w:val="0"/>
          <w:divBdr>
            <w:top w:val="none" w:sz="0" w:space="0" w:color="auto"/>
            <w:left w:val="none" w:sz="0" w:space="0" w:color="auto"/>
            <w:bottom w:val="none" w:sz="0" w:space="0" w:color="auto"/>
            <w:right w:val="none" w:sz="0" w:space="0" w:color="auto"/>
          </w:divBdr>
        </w:div>
        <w:div w:id="1432968520">
          <w:marLeft w:val="0"/>
          <w:marRight w:val="0"/>
          <w:marTop w:val="0"/>
          <w:marBottom w:val="0"/>
          <w:divBdr>
            <w:top w:val="none" w:sz="0" w:space="0" w:color="auto"/>
            <w:left w:val="none" w:sz="0" w:space="0" w:color="auto"/>
            <w:bottom w:val="none" w:sz="0" w:space="0" w:color="auto"/>
            <w:right w:val="none" w:sz="0" w:space="0" w:color="auto"/>
          </w:divBdr>
        </w:div>
        <w:div w:id="1020593771">
          <w:marLeft w:val="0"/>
          <w:marRight w:val="0"/>
          <w:marTop w:val="0"/>
          <w:marBottom w:val="0"/>
          <w:divBdr>
            <w:top w:val="none" w:sz="0" w:space="0" w:color="auto"/>
            <w:left w:val="none" w:sz="0" w:space="0" w:color="auto"/>
            <w:bottom w:val="none" w:sz="0" w:space="0" w:color="auto"/>
            <w:right w:val="none" w:sz="0" w:space="0" w:color="auto"/>
          </w:divBdr>
        </w:div>
        <w:div w:id="1227885163">
          <w:marLeft w:val="0"/>
          <w:marRight w:val="0"/>
          <w:marTop w:val="0"/>
          <w:marBottom w:val="0"/>
          <w:divBdr>
            <w:top w:val="none" w:sz="0" w:space="0" w:color="auto"/>
            <w:left w:val="none" w:sz="0" w:space="0" w:color="auto"/>
            <w:bottom w:val="none" w:sz="0" w:space="0" w:color="auto"/>
            <w:right w:val="none" w:sz="0" w:space="0" w:color="auto"/>
          </w:divBdr>
        </w:div>
        <w:div w:id="1013531941">
          <w:marLeft w:val="0"/>
          <w:marRight w:val="0"/>
          <w:marTop w:val="0"/>
          <w:marBottom w:val="0"/>
          <w:divBdr>
            <w:top w:val="none" w:sz="0" w:space="0" w:color="auto"/>
            <w:left w:val="none" w:sz="0" w:space="0" w:color="auto"/>
            <w:bottom w:val="none" w:sz="0" w:space="0" w:color="auto"/>
            <w:right w:val="none" w:sz="0" w:space="0" w:color="auto"/>
          </w:divBdr>
        </w:div>
        <w:div w:id="936793771">
          <w:marLeft w:val="0"/>
          <w:marRight w:val="0"/>
          <w:marTop w:val="0"/>
          <w:marBottom w:val="0"/>
          <w:divBdr>
            <w:top w:val="none" w:sz="0" w:space="0" w:color="auto"/>
            <w:left w:val="none" w:sz="0" w:space="0" w:color="auto"/>
            <w:bottom w:val="none" w:sz="0" w:space="0" w:color="auto"/>
            <w:right w:val="none" w:sz="0" w:space="0" w:color="auto"/>
          </w:divBdr>
        </w:div>
        <w:div w:id="201601026">
          <w:marLeft w:val="0"/>
          <w:marRight w:val="0"/>
          <w:marTop w:val="0"/>
          <w:marBottom w:val="0"/>
          <w:divBdr>
            <w:top w:val="none" w:sz="0" w:space="0" w:color="auto"/>
            <w:left w:val="none" w:sz="0" w:space="0" w:color="auto"/>
            <w:bottom w:val="none" w:sz="0" w:space="0" w:color="auto"/>
            <w:right w:val="none" w:sz="0" w:space="0" w:color="auto"/>
          </w:divBdr>
        </w:div>
        <w:div w:id="1227492508">
          <w:marLeft w:val="0"/>
          <w:marRight w:val="0"/>
          <w:marTop w:val="0"/>
          <w:marBottom w:val="0"/>
          <w:divBdr>
            <w:top w:val="none" w:sz="0" w:space="0" w:color="auto"/>
            <w:left w:val="none" w:sz="0" w:space="0" w:color="auto"/>
            <w:bottom w:val="none" w:sz="0" w:space="0" w:color="auto"/>
            <w:right w:val="none" w:sz="0" w:space="0" w:color="auto"/>
          </w:divBdr>
        </w:div>
        <w:div w:id="1110125562">
          <w:marLeft w:val="0"/>
          <w:marRight w:val="0"/>
          <w:marTop w:val="0"/>
          <w:marBottom w:val="0"/>
          <w:divBdr>
            <w:top w:val="none" w:sz="0" w:space="0" w:color="auto"/>
            <w:left w:val="none" w:sz="0" w:space="0" w:color="auto"/>
            <w:bottom w:val="none" w:sz="0" w:space="0" w:color="auto"/>
            <w:right w:val="none" w:sz="0" w:space="0" w:color="auto"/>
          </w:divBdr>
        </w:div>
        <w:div w:id="885331251">
          <w:marLeft w:val="0"/>
          <w:marRight w:val="0"/>
          <w:marTop w:val="0"/>
          <w:marBottom w:val="0"/>
          <w:divBdr>
            <w:top w:val="none" w:sz="0" w:space="0" w:color="auto"/>
            <w:left w:val="none" w:sz="0" w:space="0" w:color="auto"/>
            <w:bottom w:val="none" w:sz="0" w:space="0" w:color="auto"/>
            <w:right w:val="none" w:sz="0" w:space="0" w:color="auto"/>
          </w:divBdr>
        </w:div>
        <w:div w:id="1104498531">
          <w:marLeft w:val="0"/>
          <w:marRight w:val="0"/>
          <w:marTop w:val="0"/>
          <w:marBottom w:val="0"/>
          <w:divBdr>
            <w:top w:val="none" w:sz="0" w:space="0" w:color="auto"/>
            <w:left w:val="none" w:sz="0" w:space="0" w:color="auto"/>
            <w:bottom w:val="none" w:sz="0" w:space="0" w:color="auto"/>
            <w:right w:val="none" w:sz="0" w:space="0" w:color="auto"/>
          </w:divBdr>
        </w:div>
        <w:div w:id="970594359">
          <w:marLeft w:val="0"/>
          <w:marRight w:val="0"/>
          <w:marTop w:val="0"/>
          <w:marBottom w:val="0"/>
          <w:divBdr>
            <w:top w:val="none" w:sz="0" w:space="0" w:color="auto"/>
            <w:left w:val="none" w:sz="0" w:space="0" w:color="auto"/>
            <w:bottom w:val="none" w:sz="0" w:space="0" w:color="auto"/>
            <w:right w:val="none" w:sz="0" w:space="0" w:color="auto"/>
          </w:divBdr>
        </w:div>
        <w:div w:id="2028211351">
          <w:marLeft w:val="0"/>
          <w:marRight w:val="0"/>
          <w:marTop w:val="0"/>
          <w:marBottom w:val="0"/>
          <w:divBdr>
            <w:top w:val="none" w:sz="0" w:space="0" w:color="auto"/>
            <w:left w:val="none" w:sz="0" w:space="0" w:color="auto"/>
            <w:bottom w:val="none" w:sz="0" w:space="0" w:color="auto"/>
            <w:right w:val="none" w:sz="0" w:space="0" w:color="auto"/>
          </w:divBdr>
        </w:div>
        <w:div w:id="2089885870">
          <w:marLeft w:val="0"/>
          <w:marRight w:val="0"/>
          <w:marTop w:val="0"/>
          <w:marBottom w:val="0"/>
          <w:divBdr>
            <w:top w:val="none" w:sz="0" w:space="0" w:color="auto"/>
            <w:left w:val="none" w:sz="0" w:space="0" w:color="auto"/>
            <w:bottom w:val="none" w:sz="0" w:space="0" w:color="auto"/>
            <w:right w:val="none" w:sz="0" w:space="0" w:color="auto"/>
          </w:divBdr>
        </w:div>
        <w:div w:id="1166094472">
          <w:marLeft w:val="0"/>
          <w:marRight w:val="0"/>
          <w:marTop w:val="0"/>
          <w:marBottom w:val="0"/>
          <w:divBdr>
            <w:top w:val="none" w:sz="0" w:space="0" w:color="auto"/>
            <w:left w:val="none" w:sz="0" w:space="0" w:color="auto"/>
            <w:bottom w:val="none" w:sz="0" w:space="0" w:color="auto"/>
            <w:right w:val="none" w:sz="0" w:space="0" w:color="auto"/>
          </w:divBdr>
        </w:div>
        <w:div w:id="1595630002">
          <w:marLeft w:val="0"/>
          <w:marRight w:val="0"/>
          <w:marTop w:val="0"/>
          <w:marBottom w:val="0"/>
          <w:divBdr>
            <w:top w:val="none" w:sz="0" w:space="0" w:color="auto"/>
            <w:left w:val="none" w:sz="0" w:space="0" w:color="auto"/>
            <w:bottom w:val="none" w:sz="0" w:space="0" w:color="auto"/>
            <w:right w:val="none" w:sz="0" w:space="0" w:color="auto"/>
          </w:divBdr>
        </w:div>
        <w:div w:id="2099595050">
          <w:marLeft w:val="0"/>
          <w:marRight w:val="0"/>
          <w:marTop w:val="0"/>
          <w:marBottom w:val="0"/>
          <w:divBdr>
            <w:top w:val="none" w:sz="0" w:space="0" w:color="auto"/>
            <w:left w:val="none" w:sz="0" w:space="0" w:color="auto"/>
            <w:bottom w:val="none" w:sz="0" w:space="0" w:color="auto"/>
            <w:right w:val="none" w:sz="0" w:space="0" w:color="auto"/>
          </w:divBdr>
        </w:div>
        <w:div w:id="883255076">
          <w:marLeft w:val="0"/>
          <w:marRight w:val="0"/>
          <w:marTop w:val="0"/>
          <w:marBottom w:val="0"/>
          <w:divBdr>
            <w:top w:val="none" w:sz="0" w:space="0" w:color="auto"/>
            <w:left w:val="none" w:sz="0" w:space="0" w:color="auto"/>
            <w:bottom w:val="none" w:sz="0" w:space="0" w:color="auto"/>
            <w:right w:val="none" w:sz="0" w:space="0" w:color="auto"/>
          </w:divBdr>
        </w:div>
        <w:div w:id="1820808664">
          <w:marLeft w:val="0"/>
          <w:marRight w:val="0"/>
          <w:marTop w:val="0"/>
          <w:marBottom w:val="0"/>
          <w:divBdr>
            <w:top w:val="none" w:sz="0" w:space="0" w:color="auto"/>
            <w:left w:val="none" w:sz="0" w:space="0" w:color="auto"/>
            <w:bottom w:val="none" w:sz="0" w:space="0" w:color="auto"/>
            <w:right w:val="none" w:sz="0" w:space="0" w:color="auto"/>
          </w:divBdr>
        </w:div>
        <w:div w:id="1459683874">
          <w:marLeft w:val="0"/>
          <w:marRight w:val="0"/>
          <w:marTop w:val="0"/>
          <w:marBottom w:val="0"/>
          <w:divBdr>
            <w:top w:val="none" w:sz="0" w:space="0" w:color="auto"/>
            <w:left w:val="none" w:sz="0" w:space="0" w:color="auto"/>
            <w:bottom w:val="none" w:sz="0" w:space="0" w:color="auto"/>
            <w:right w:val="none" w:sz="0" w:space="0" w:color="auto"/>
          </w:divBdr>
        </w:div>
        <w:div w:id="1392462412">
          <w:marLeft w:val="0"/>
          <w:marRight w:val="0"/>
          <w:marTop w:val="0"/>
          <w:marBottom w:val="0"/>
          <w:divBdr>
            <w:top w:val="none" w:sz="0" w:space="0" w:color="auto"/>
            <w:left w:val="none" w:sz="0" w:space="0" w:color="auto"/>
            <w:bottom w:val="none" w:sz="0" w:space="0" w:color="auto"/>
            <w:right w:val="none" w:sz="0" w:space="0" w:color="auto"/>
          </w:divBdr>
        </w:div>
        <w:div w:id="1617909597">
          <w:marLeft w:val="0"/>
          <w:marRight w:val="0"/>
          <w:marTop w:val="0"/>
          <w:marBottom w:val="0"/>
          <w:divBdr>
            <w:top w:val="none" w:sz="0" w:space="0" w:color="auto"/>
            <w:left w:val="none" w:sz="0" w:space="0" w:color="auto"/>
            <w:bottom w:val="none" w:sz="0" w:space="0" w:color="auto"/>
            <w:right w:val="none" w:sz="0" w:space="0" w:color="auto"/>
          </w:divBdr>
        </w:div>
        <w:div w:id="787047457">
          <w:marLeft w:val="0"/>
          <w:marRight w:val="0"/>
          <w:marTop w:val="0"/>
          <w:marBottom w:val="0"/>
          <w:divBdr>
            <w:top w:val="none" w:sz="0" w:space="0" w:color="auto"/>
            <w:left w:val="none" w:sz="0" w:space="0" w:color="auto"/>
            <w:bottom w:val="none" w:sz="0" w:space="0" w:color="auto"/>
            <w:right w:val="none" w:sz="0" w:space="0" w:color="auto"/>
          </w:divBdr>
        </w:div>
        <w:div w:id="1744838000">
          <w:marLeft w:val="0"/>
          <w:marRight w:val="0"/>
          <w:marTop w:val="0"/>
          <w:marBottom w:val="0"/>
          <w:divBdr>
            <w:top w:val="none" w:sz="0" w:space="0" w:color="auto"/>
            <w:left w:val="none" w:sz="0" w:space="0" w:color="auto"/>
            <w:bottom w:val="none" w:sz="0" w:space="0" w:color="auto"/>
            <w:right w:val="none" w:sz="0" w:space="0" w:color="auto"/>
          </w:divBdr>
        </w:div>
        <w:div w:id="1751805941">
          <w:marLeft w:val="0"/>
          <w:marRight w:val="0"/>
          <w:marTop w:val="0"/>
          <w:marBottom w:val="0"/>
          <w:divBdr>
            <w:top w:val="none" w:sz="0" w:space="0" w:color="auto"/>
            <w:left w:val="none" w:sz="0" w:space="0" w:color="auto"/>
            <w:bottom w:val="none" w:sz="0" w:space="0" w:color="auto"/>
            <w:right w:val="none" w:sz="0" w:space="0" w:color="auto"/>
          </w:divBdr>
        </w:div>
        <w:div w:id="1108889215">
          <w:marLeft w:val="0"/>
          <w:marRight w:val="0"/>
          <w:marTop w:val="0"/>
          <w:marBottom w:val="0"/>
          <w:divBdr>
            <w:top w:val="none" w:sz="0" w:space="0" w:color="auto"/>
            <w:left w:val="none" w:sz="0" w:space="0" w:color="auto"/>
            <w:bottom w:val="none" w:sz="0" w:space="0" w:color="auto"/>
            <w:right w:val="none" w:sz="0" w:space="0" w:color="auto"/>
          </w:divBdr>
        </w:div>
        <w:div w:id="25259396">
          <w:marLeft w:val="0"/>
          <w:marRight w:val="0"/>
          <w:marTop w:val="0"/>
          <w:marBottom w:val="0"/>
          <w:divBdr>
            <w:top w:val="none" w:sz="0" w:space="0" w:color="auto"/>
            <w:left w:val="none" w:sz="0" w:space="0" w:color="auto"/>
            <w:bottom w:val="none" w:sz="0" w:space="0" w:color="auto"/>
            <w:right w:val="none" w:sz="0" w:space="0" w:color="auto"/>
          </w:divBdr>
        </w:div>
        <w:div w:id="14701127">
          <w:marLeft w:val="0"/>
          <w:marRight w:val="0"/>
          <w:marTop w:val="0"/>
          <w:marBottom w:val="0"/>
          <w:divBdr>
            <w:top w:val="none" w:sz="0" w:space="0" w:color="auto"/>
            <w:left w:val="none" w:sz="0" w:space="0" w:color="auto"/>
            <w:bottom w:val="none" w:sz="0" w:space="0" w:color="auto"/>
            <w:right w:val="none" w:sz="0" w:space="0" w:color="auto"/>
          </w:divBdr>
        </w:div>
        <w:div w:id="157237451">
          <w:marLeft w:val="0"/>
          <w:marRight w:val="0"/>
          <w:marTop w:val="0"/>
          <w:marBottom w:val="0"/>
          <w:divBdr>
            <w:top w:val="none" w:sz="0" w:space="0" w:color="auto"/>
            <w:left w:val="none" w:sz="0" w:space="0" w:color="auto"/>
            <w:bottom w:val="none" w:sz="0" w:space="0" w:color="auto"/>
            <w:right w:val="none" w:sz="0" w:space="0" w:color="auto"/>
          </w:divBdr>
        </w:div>
        <w:div w:id="1119031541">
          <w:marLeft w:val="0"/>
          <w:marRight w:val="0"/>
          <w:marTop w:val="0"/>
          <w:marBottom w:val="0"/>
          <w:divBdr>
            <w:top w:val="none" w:sz="0" w:space="0" w:color="auto"/>
            <w:left w:val="none" w:sz="0" w:space="0" w:color="auto"/>
            <w:bottom w:val="none" w:sz="0" w:space="0" w:color="auto"/>
            <w:right w:val="none" w:sz="0" w:space="0" w:color="auto"/>
          </w:divBdr>
        </w:div>
        <w:div w:id="148373863">
          <w:marLeft w:val="0"/>
          <w:marRight w:val="0"/>
          <w:marTop w:val="0"/>
          <w:marBottom w:val="0"/>
          <w:divBdr>
            <w:top w:val="none" w:sz="0" w:space="0" w:color="auto"/>
            <w:left w:val="none" w:sz="0" w:space="0" w:color="auto"/>
            <w:bottom w:val="none" w:sz="0" w:space="0" w:color="auto"/>
            <w:right w:val="none" w:sz="0" w:space="0" w:color="auto"/>
          </w:divBdr>
        </w:div>
        <w:div w:id="1415515240">
          <w:marLeft w:val="0"/>
          <w:marRight w:val="0"/>
          <w:marTop w:val="0"/>
          <w:marBottom w:val="0"/>
          <w:divBdr>
            <w:top w:val="none" w:sz="0" w:space="0" w:color="auto"/>
            <w:left w:val="none" w:sz="0" w:space="0" w:color="auto"/>
            <w:bottom w:val="none" w:sz="0" w:space="0" w:color="auto"/>
            <w:right w:val="none" w:sz="0" w:space="0" w:color="auto"/>
          </w:divBdr>
        </w:div>
        <w:div w:id="1916428704">
          <w:marLeft w:val="0"/>
          <w:marRight w:val="0"/>
          <w:marTop w:val="0"/>
          <w:marBottom w:val="0"/>
          <w:divBdr>
            <w:top w:val="none" w:sz="0" w:space="0" w:color="auto"/>
            <w:left w:val="none" w:sz="0" w:space="0" w:color="auto"/>
            <w:bottom w:val="none" w:sz="0" w:space="0" w:color="auto"/>
            <w:right w:val="none" w:sz="0" w:space="0" w:color="auto"/>
          </w:divBdr>
        </w:div>
        <w:div w:id="1722709755">
          <w:marLeft w:val="0"/>
          <w:marRight w:val="0"/>
          <w:marTop w:val="0"/>
          <w:marBottom w:val="0"/>
          <w:divBdr>
            <w:top w:val="none" w:sz="0" w:space="0" w:color="auto"/>
            <w:left w:val="none" w:sz="0" w:space="0" w:color="auto"/>
            <w:bottom w:val="none" w:sz="0" w:space="0" w:color="auto"/>
            <w:right w:val="none" w:sz="0" w:space="0" w:color="auto"/>
          </w:divBdr>
        </w:div>
        <w:div w:id="354773265">
          <w:marLeft w:val="0"/>
          <w:marRight w:val="0"/>
          <w:marTop w:val="0"/>
          <w:marBottom w:val="0"/>
          <w:divBdr>
            <w:top w:val="none" w:sz="0" w:space="0" w:color="auto"/>
            <w:left w:val="none" w:sz="0" w:space="0" w:color="auto"/>
            <w:bottom w:val="none" w:sz="0" w:space="0" w:color="auto"/>
            <w:right w:val="none" w:sz="0" w:space="0" w:color="auto"/>
          </w:divBdr>
        </w:div>
        <w:div w:id="1378746381">
          <w:marLeft w:val="0"/>
          <w:marRight w:val="0"/>
          <w:marTop w:val="0"/>
          <w:marBottom w:val="0"/>
          <w:divBdr>
            <w:top w:val="none" w:sz="0" w:space="0" w:color="auto"/>
            <w:left w:val="none" w:sz="0" w:space="0" w:color="auto"/>
            <w:bottom w:val="none" w:sz="0" w:space="0" w:color="auto"/>
            <w:right w:val="none" w:sz="0" w:space="0" w:color="auto"/>
          </w:divBdr>
        </w:div>
        <w:div w:id="1978532370">
          <w:marLeft w:val="0"/>
          <w:marRight w:val="0"/>
          <w:marTop w:val="0"/>
          <w:marBottom w:val="0"/>
          <w:divBdr>
            <w:top w:val="none" w:sz="0" w:space="0" w:color="auto"/>
            <w:left w:val="none" w:sz="0" w:space="0" w:color="auto"/>
            <w:bottom w:val="none" w:sz="0" w:space="0" w:color="auto"/>
            <w:right w:val="none" w:sz="0" w:space="0" w:color="auto"/>
          </w:divBdr>
        </w:div>
        <w:div w:id="2135557732">
          <w:marLeft w:val="0"/>
          <w:marRight w:val="0"/>
          <w:marTop w:val="0"/>
          <w:marBottom w:val="0"/>
          <w:divBdr>
            <w:top w:val="none" w:sz="0" w:space="0" w:color="auto"/>
            <w:left w:val="none" w:sz="0" w:space="0" w:color="auto"/>
            <w:bottom w:val="none" w:sz="0" w:space="0" w:color="auto"/>
            <w:right w:val="none" w:sz="0" w:space="0" w:color="auto"/>
          </w:divBdr>
        </w:div>
        <w:div w:id="763573579">
          <w:marLeft w:val="0"/>
          <w:marRight w:val="0"/>
          <w:marTop w:val="0"/>
          <w:marBottom w:val="0"/>
          <w:divBdr>
            <w:top w:val="none" w:sz="0" w:space="0" w:color="auto"/>
            <w:left w:val="none" w:sz="0" w:space="0" w:color="auto"/>
            <w:bottom w:val="none" w:sz="0" w:space="0" w:color="auto"/>
            <w:right w:val="none" w:sz="0" w:space="0" w:color="auto"/>
          </w:divBdr>
        </w:div>
        <w:div w:id="115610512">
          <w:marLeft w:val="0"/>
          <w:marRight w:val="0"/>
          <w:marTop w:val="0"/>
          <w:marBottom w:val="0"/>
          <w:divBdr>
            <w:top w:val="none" w:sz="0" w:space="0" w:color="auto"/>
            <w:left w:val="none" w:sz="0" w:space="0" w:color="auto"/>
            <w:bottom w:val="none" w:sz="0" w:space="0" w:color="auto"/>
            <w:right w:val="none" w:sz="0" w:space="0" w:color="auto"/>
          </w:divBdr>
        </w:div>
        <w:div w:id="2089762618">
          <w:marLeft w:val="0"/>
          <w:marRight w:val="0"/>
          <w:marTop w:val="0"/>
          <w:marBottom w:val="0"/>
          <w:divBdr>
            <w:top w:val="none" w:sz="0" w:space="0" w:color="auto"/>
            <w:left w:val="none" w:sz="0" w:space="0" w:color="auto"/>
            <w:bottom w:val="none" w:sz="0" w:space="0" w:color="auto"/>
            <w:right w:val="none" w:sz="0" w:space="0" w:color="auto"/>
          </w:divBdr>
        </w:div>
        <w:div w:id="557669621">
          <w:marLeft w:val="0"/>
          <w:marRight w:val="0"/>
          <w:marTop w:val="0"/>
          <w:marBottom w:val="0"/>
          <w:divBdr>
            <w:top w:val="none" w:sz="0" w:space="0" w:color="auto"/>
            <w:left w:val="none" w:sz="0" w:space="0" w:color="auto"/>
            <w:bottom w:val="none" w:sz="0" w:space="0" w:color="auto"/>
            <w:right w:val="none" w:sz="0" w:space="0" w:color="auto"/>
          </w:divBdr>
        </w:div>
        <w:div w:id="929701787">
          <w:marLeft w:val="0"/>
          <w:marRight w:val="0"/>
          <w:marTop w:val="0"/>
          <w:marBottom w:val="0"/>
          <w:divBdr>
            <w:top w:val="none" w:sz="0" w:space="0" w:color="auto"/>
            <w:left w:val="none" w:sz="0" w:space="0" w:color="auto"/>
            <w:bottom w:val="none" w:sz="0" w:space="0" w:color="auto"/>
            <w:right w:val="none" w:sz="0" w:space="0" w:color="auto"/>
          </w:divBdr>
        </w:div>
        <w:div w:id="2104452523">
          <w:marLeft w:val="0"/>
          <w:marRight w:val="0"/>
          <w:marTop w:val="0"/>
          <w:marBottom w:val="0"/>
          <w:divBdr>
            <w:top w:val="none" w:sz="0" w:space="0" w:color="auto"/>
            <w:left w:val="none" w:sz="0" w:space="0" w:color="auto"/>
            <w:bottom w:val="none" w:sz="0" w:space="0" w:color="auto"/>
            <w:right w:val="none" w:sz="0" w:space="0" w:color="auto"/>
          </w:divBdr>
        </w:div>
        <w:div w:id="1847557432">
          <w:marLeft w:val="0"/>
          <w:marRight w:val="0"/>
          <w:marTop w:val="0"/>
          <w:marBottom w:val="0"/>
          <w:divBdr>
            <w:top w:val="none" w:sz="0" w:space="0" w:color="auto"/>
            <w:left w:val="none" w:sz="0" w:space="0" w:color="auto"/>
            <w:bottom w:val="none" w:sz="0" w:space="0" w:color="auto"/>
            <w:right w:val="none" w:sz="0" w:space="0" w:color="auto"/>
          </w:divBdr>
        </w:div>
        <w:div w:id="22944652">
          <w:marLeft w:val="0"/>
          <w:marRight w:val="0"/>
          <w:marTop w:val="0"/>
          <w:marBottom w:val="0"/>
          <w:divBdr>
            <w:top w:val="none" w:sz="0" w:space="0" w:color="auto"/>
            <w:left w:val="none" w:sz="0" w:space="0" w:color="auto"/>
            <w:bottom w:val="none" w:sz="0" w:space="0" w:color="auto"/>
            <w:right w:val="none" w:sz="0" w:space="0" w:color="auto"/>
          </w:divBdr>
        </w:div>
        <w:div w:id="1515724312">
          <w:marLeft w:val="0"/>
          <w:marRight w:val="0"/>
          <w:marTop w:val="0"/>
          <w:marBottom w:val="0"/>
          <w:divBdr>
            <w:top w:val="none" w:sz="0" w:space="0" w:color="auto"/>
            <w:left w:val="none" w:sz="0" w:space="0" w:color="auto"/>
            <w:bottom w:val="none" w:sz="0" w:space="0" w:color="auto"/>
            <w:right w:val="none" w:sz="0" w:space="0" w:color="auto"/>
          </w:divBdr>
        </w:div>
        <w:div w:id="504443600">
          <w:marLeft w:val="0"/>
          <w:marRight w:val="0"/>
          <w:marTop w:val="0"/>
          <w:marBottom w:val="0"/>
          <w:divBdr>
            <w:top w:val="none" w:sz="0" w:space="0" w:color="auto"/>
            <w:left w:val="none" w:sz="0" w:space="0" w:color="auto"/>
            <w:bottom w:val="none" w:sz="0" w:space="0" w:color="auto"/>
            <w:right w:val="none" w:sz="0" w:space="0" w:color="auto"/>
          </w:divBdr>
        </w:div>
        <w:div w:id="1697536760">
          <w:marLeft w:val="0"/>
          <w:marRight w:val="0"/>
          <w:marTop w:val="0"/>
          <w:marBottom w:val="0"/>
          <w:divBdr>
            <w:top w:val="none" w:sz="0" w:space="0" w:color="auto"/>
            <w:left w:val="none" w:sz="0" w:space="0" w:color="auto"/>
            <w:bottom w:val="none" w:sz="0" w:space="0" w:color="auto"/>
            <w:right w:val="none" w:sz="0" w:space="0" w:color="auto"/>
          </w:divBdr>
        </w:div>
        <w:div w:id="1887645949">
          <w:marLeft w:val="0"/>
          <w:marRight w:val="0"/>
          <w:marTop w:val="0"/>
          <w:marBottom w:val="0"/>
          <w:divBdr>
            <w:top w:val="none" w:sz="0" w:space="0" w:color="auto"/>
            <w:left w:val="none" w:sz="0" w:space="0" w:color="auto"/>
            <w:bottom w:val="none" w:sz="0" w:space="0" w:color="auto"/>
            <w:right w:val="none" w:sz="0" w:space="0" w:color="auto"/>
          </w:divBdr>
        </w:div>
        <w:div w:id="2060591892">
          <w:marLeft w:val="0"/>
          <w:marRight w:val="0"/>
          <w:marTop w:val="0"/>
          <w:marBottom w:val="0"/>
          <w:divBdr>
            <w:top w:val="none" w:sz="0" w:space="0" w:color="auto"/>
            <w:left w:val="none" w:sz="0" w:space="0" w:color="auto"/>
            <w:bottom w:val="none" w:sz="0" w:space="0" w:color="auto"/>
            <w:right w:val="none" w:sz="0" w:space="0" w:color="auto"/>
          </w:divBdr>
        </w:div>
        <w:div w:id="940987110">
          <w:marLeft w:val="0"/>
          <w:marRight w:val="0"/>
          <w:marTop w:val="0"/>
          <w:marBottom w:val="0"/>
          <w:divBdr>
            <w:top w:val="none" w:sz="0" w:space="0" w:color="auto"/>
            <w:left w:val="none" w:sz="0" w:space="0" w:color="auto"/>
            <w:bottom w:val="none" w:sz="0" w:space="0" w:color="auto"/>
            <w:right w:val="none" w:sz="0" w:space="0" w:color="auto"/>
          </w:divBdr>
        </w:div>
        <w:div w:id="1504276230">
          <w:marLeft w:val="0"/>
          <w:marRight w:val="0"/>
          <w:marTop w:val="0"/>
          <w:marBottom w:val="0"/>
          <w:divBdr>
            <w:top w:val="none" w:sz="0" w:space="0" w:color="auto"/>
            <w:left w:val="none" w:sz="0" w:space="0" w:color="auto"/>
            <w:bottom w:val="none" w:sz="0" w:space="0" w:color="auto"/>
            <w:right w:val="none" w:sz="0" w:space="0" w:color="auto"/>
          </w:divBdr>
        </w:div>
        <w:div w:id="1929654571">
          <w:marLeft w:val="0"/>
          <w:marRight w:val="0"/>
          <w:marTop w:val="0"/>
          <w:marBottom w:val="0"/>
          <w:divBdr>
            <w:top w:val="none" w:sz="0" w:space="0" w:color="auto"/>
            <w:left w:val="none" w:sz="0" w:space="0" w:color="auto"/>
            <w:bottom w:val="none" w:sz="0" w:space="0" w:color="auto"/>
            <w:right w:val="none" w:sz="0" w:space="0" w:color="auto"/>
          </w:divBdr>
        </w:div>
        <w:div w:id="1587811464">
          <w:marLeft w:val="0"/>
          <w:marRight w:val="0"/>
          <w:marTop w:val="0"/>
          <w:marBottom w:val="0"/>
          <w:divBdr>
            <w:top w:val="none" w:sz="0" w:space="0" w:color="auto"/>
            <w:left w:val="none" w:sz="0" w:space="0" w:color="auto"/>
            <w:bottom w:val="none" w:sz="0" w:space="0" w:color="auto"/>
            <w:right w:val="none" w:sz="0" w:space="0" w:color="auto"/>
          </w:divBdr>
        </w:div>
        <w:div w:id="934552953">
          <w:marLeft w:val="0"/>
          <w:marRight w:val="0"/>
          <w:marTop w:val="0"/>
          <w:marBottom w:val="0"/>
          <w:divBdr>
            <w:top w:val="none" w:sz="0" w:space="0" w:color="auto"/>
            <w:left w:val="none" w:sz="0" w:space="0" w:color="auto"/>
            <w:bottom w:val="none" w:sz="0" w:space="0" w:color="auto"/>
            <w:right w:val="none" w:sz="0" w:space="0" w:color="auto"/>
          </w:divBdr>
        </w:div>
        <w:div w:id="660624872">
          <w:marLeft w:val="0"/>
          <w:marRight w:val="0"/>
          <w:marTop w:val="0"/>
          <w:marBottom w:val="0"/>
          <w:divBdr>
            <w:top w:val="none" w:sz="0" w:space="0" w:color="auto"/>
            <w:left w:val="none" w:sz="0" w:space="0" w:color="auto"/>
            <w:bottom w:val="none" w:sz="0" w:space="0" w:color="auto"/>
            <w:right w:val="none" w:sz="0" w:space="0" w:color="auto"/>
          </w:divBdr>
        </w:div>
        <w:div w:id="1291128330">
          <w:marLeft w:val="0"/>
          <w:marRight w:val="0"/>
          <w:marTop w:val="0"/>
          <w:marBottom w:val="0"/>
          <w:divBdr>
            <w:top w:val="none" w:sz="0" w:space="0" w:color="auto"/>
            <w:left w:val="none" w:sz="0" w:space="0" w:color="auto"/>
            <w:bottom w:val="none" w:sz="0" w:space="0" w:color="auto"/>
            <w:right w:val="none" w:sz="0" w:space="0" w:color="auto"/>
          </w:divBdr>
        </w:div>
        <w:div w:id="499539687">
          <w:marLeft w:val="0"/>
          <w:marRight w:val="0"/>
          <w:marTop w:val="0"/>
          <w:marBottom w:val="0"/>
          <w:divBdr>
            <w:top w:val="none" w:sz="0" w:space="0" w:color="auto"/>
            <w:left w:val="none" w:sz="0" w:space="0" w:color="auto"/>
            <w:bottom w:val="none" w:sz="0" w:space="0" w:color="auto"/>
            <w:right w:val="none" w:sz="0" w:space="0" w:color="auto"/>
          </w:divBdr>
        </w:div>
        <w:div w:id="1583491260">
          <w:marLeft w:val="0"/>
          <w:marRight w:val="0"/>
          <w:marTop w:val="0"/>
          <w:marBottom w:val="0"/>
          <w:divBdr>
            <w:top w:val="none" w:sz="0" w:space="0" w:color="auto"/>
            <w:left w:val="none" w:sz="0" w:space="0" w:color="auto"/>
            <w:bottom w:val="none" w:sz="0" w:space="0" w:color="auto"/>
            <w:right w:val="none" w:sz="0" w:space="0" w:color="auto"/>
          </w:divBdr>
        </w:div>
        <w:div w:id="1485003135">
          <w:marLeft w:val="0"/>
          <w:marRight w:val="0"/>
          <w:marTop w:val="0"/>
          <w:marBottom w:val="0"/>
          <w:divBdr>
            <w:top w:val="none" w:sz="0" w:space="0" w:color="auto"/>
            <w:left w:val="none" w:sz="0" w:space="0" w:color="auto"/>
            <w:bottom w:val="none" w:sz="0" w:space="0" w:color="auto"/>
            <w:right w:val="none" w:sz="0" w:space="0" w:color="auto"/>
          </w:divBdr>
        </w:div>
        <w:div w:id="1868106778">
          <w:marLeft w:val="0"/>
          <w:marRight w:val="0"/>
          <w:marTop w:val="0"/>
          <w:marBottom w:val="0"/>
          <w:divBdr>
            <w:top w:val="none" w:sz="0" w:space="0" w:color="auto"/>
            <w:left w:val="none" w:sz="0" w:space="0" w:color="auto"/>
            <w:bottom w:val="none" w:sz="0" w:space="0" w:color="auto"/>
            <w:right w:val="none" w:sz="0" w:space="0" w:color="auto"/>
          </w:divBdr>
        </w:div>
        <w:div w:id="1592666381">
          <w:marLeft w:val="0"/>
          <w:marRight w:val="0"/>
          <w:marTop w:val="0"/>
          <w:marBottom w:val="0"/>
          <w:divBdr>
            <w:top w:val="none" w:sz="0" w:space="0" w:color="auto"/>
            <w:left w:val="none" w:sz="0" w:space="0" w:color="auto"/>
            <w:bottom w:val="none" w:sz="0" w:space="0" w:color="auto"/>
            <w:right w:val="none" w:sz="0" w:space="0" w:color="auto"/>
          </w:divBdr>
        </w:div>
        <w:div w:id="1957132408">
          <w:marLeft w:val="0"/>
          <w:marRight w:val="0"/>
          <w:marTop w:val="0"/>
          <w:marBottom w:val="0"/>
          <w:divBdr>
            <w:top w:val="none" w:sz="0" w:space="0" w:color="auto"/>
            <w:left w:val="none" w:sz="0" w:space="0" w:color="auto"/>
            <w:bottom w:val="none" w:sz="0" w:space="0" w:color="auto"/>
            <w:right w:val="none" w:sz="0" w:space="0" w:color="auto"/>
          </w:divBdr>
        </w:div>
        <w:div w:id="1024401067">
          <w:marLeft w:val="0"/>
          <w:marRight w:val="0"/>
          <w:marTop w:val="0"/>
          <w:marBottom w:val="0"/>
          <w:divBdr>
            <w:top w:val="none" w:sz="0" w:space="0" w:color="auto"/>
            <w:left w:val="none" w:sz="0" w:space="0" w:color="auto"/>
            <w:bottom w:val="none" w:sz="0" w:space="0" w:color="auto"/>
            <w:right w:val="none" w:sz="0" w:space="0" w:color="auto"/>
          </w:divBdr>
        </w:div>
        <w:div w:id="214243520">
          <w:marLeft w:val="0"/>
          <w:marRight w:val="0"/>
          <w:marTop w:val="0"/>
          <w:marBottom w:val="0"/>
          <w:divBdr>
            <w:top w:val="none" w:sz="0" w:space="0" w:color="auto"/>
            <w:left w:val="none" w:sz="0" w:space="0" w:color="auto"/>
            <w:bottom w:val="none" w:sz="0" w:space="0" w:color="auto"/>
            <w:right w:val="none" w:sz="0" w:space="0" w:color="auto"/>
          </w:divBdr>
        </w:div>
        <w:div w:id="2142455239">
          <w:marLeft w:val="0"/>
          <w:marRight w:val="0"/>
          <w:marTop w:val="0"/>
          <w:marBottom w:val="0"/>
          <w:divBdr>
            <w:top w:val="none" w:sz="0" w:space="0" w:color="auto"/>
            <w:left w:val="none" w:sz="0" w:space="0" w:color="auto"/>
            <w:bottom w:val="none" w:sz="0" w:space="0" w:color="auto"/>
            <w:right w:val="none" w:sz="0" w:space="0" w:color="auto"/>
          </w:divBdr>
        </w:div>
        <w:div w:id="205681009">
          <w:marLeft w:val="0"/>
          <w:marRight w:val="0"/>
          <w:marTop w:val="0"/>
          <w:marBottom w:val="0"/>
          <w:divBdr>
            <w:top w:val="none" w:sz="0" w:space="0" w:color="auto"/>
            <w:left w:val="none" w:sz="0" w:space="0" w:color="auto"/>
            <w:bottom w:val="none" w:sz="0" w:space="0" w:color="auto"/>
            <w:right w:val="none" w:sz="0" w:space="0" w:color="auto"/>
          </w:divBdr>
        </w:div>
        <w:div w:id="457799889">
          <w:marLeft w:val="0"/>
          <w:marRight w:val="0"/>
          <w:marTop w:val="0"/>
          <w:marBottom w:val="0"/>
          <w:divBdr>
            <w:top w:val="none" w:sz="0" w:space="0" w:color="auto"/>
            <w:left w:val="none" w:sz="0" w:space="0" w:color="auto"/>
            <w:bottom w:val="none" w:sz="0" w:space="0" w:color="auto"/>
            <w:right w:val="none" w:sz="0" w:space="0" w:color="auto"/>
          </w:divBdr>
        </w:div>
        <w:div w:id="58670085">
          <w:marLeft w:val="0"/>
          <w:marRight w:val="0"/>
          <w:marTop w:val="0"/>
          <w:marBottom w:val="0"/>
          <w:divBdr>
            <w:top w:val="none" w:sz="0" w:space="0" w:color="auto"/>
            <w:left w:val="none" w:sz="0" w:space="0" w:color="auto"/>
            <w:bottom w:val="none" w:sz="0" w:space="0" w:color="auto"/>
            <w:right w:val="none" w:sz="0" w:space="0" w:color="auto"/>
          </w:divBdr>
        </w:div>
        <w:div w:id="689181523">
          <w:marLeft w:val="0"/>
          <w:marRight w:val="0"/>
          <w:marTop w:val="0"/>
          <w:marBottom w:val="0"/>
          <w:divBdr>
            <w:top w:val="none" w:sz="0" w:space="0" w:color="auto"/>
            <w:left w:val="none" w:sz="0" w:space="0" w:color="auto"/>
            <w:bottom w:val="none" w:sz="0" w:space="0" w:color="auto"/>
            <w:right w:val="none" w:sz="0" w:space="0" w:color="auto"/>
          </w:divBdr>
        </w:div>
        <w:div w:id="1867254045">
          <w:marLeft w:val="0"/>
          <w:marRight w:val="0"/>
          <w:marTop w:val="0"/>
          <w:marBottom w:val="0"/>
          <w:divBdr>
            <w:top w:val="none" w:sz="0" w:space="0" w:color="auto"/>
            <w:left w:val="none" w:sz="0" w:space="0" w:color="auto"/>
            <w:bottom w:val="none" w:sz="0" w:space="0" w:color="auto"/>
            <w:right w:val="none" w:sz="0" w:space="0" w:color="auto"/>
          </w:divBdr>
        </w:div>
        <w:div w:id="391736858">
          <w:marLeft w:val="0"/>
          <w:marRight w:val="0"/>
          <w:marTop w:val="0"/>
          <w:marBottom w:val="0"/>
          <w:divBdr>
            <w:top w:val="none" w:sz="0" w:space="0" w:color="auto"/>
            <w:left w:val="none" w:sz="0" w:space="0" w:color="auto"/>
            <w:bottom w:val="none" w:sz="0" w:space="0" w:color="auto"/>
            <w:right w:val="none" w:sz="0" w:space="0" w:color="auto"/>
          </w:divBdr>
        </w:div>
        <w:div w:id="2045866575">
          <w:marLeft w:val="0"/>
          <w:marRight w:val="0"/>
          <w:marTop w:val="0"/>
          <w:marBottom w:val="0"/>
          <w:divBdr>
            <w:top w:val="none" w:sz="0" w:space="0" w:color="auto"/>
            <w:left w:val="none" w:sz="0" w:space="0" w:color="auto"/>
            <w:bottom w:val="none" w:sz="0" w:space="0" w:color="auto"/>
            <w:right w:val="none" w:sz="0" w:space="0" w:color="auto"/>
          </w:divBdr>
        </w:div>
        <w:div w:id="1825077393">
          <w:marLeft w:val="0"/>
          <w:marRight w:val="0"/>
          <w:marTop w:val="0"/>
          <w:marBottom w:val="0"/>
          <w:divBdr>
            <w:top w:val="none" w:sz="0" w:space="0" w:color="auto"/>
            <w:left w:val="none" w:sz="0" w:space="0" w:color="auto"/>
            <w:bottom w:val="none" w:sz="0" w:space="0" w:color="auto"/>
            <w:right w:val="none" w:sz="0" w:space="0" w:color="auto"/>
          </w:divBdr>
        </w:div>
        <w:div w:id="134414460">
          <w:marLeft w:val="0"/>
          <w:marRight w:val="0"/>
          <w:marTop w:val="0"/>
          <w:marBottom w:val="0"/>
          <w:divBdr>
            <w:top w:val="none" w:sz="0" w:space="0" w:color="auto"/>
            <w:left w:val="none" w:sz="0" w:space="0" w:color="auto"/>
            <w:bottom w:val="none" w:sz="0" w:space="0" w:color="auto"/>
            <w:right w:val="none" w:sz="0" w:space="0" w:color="auto"/>
          </w:divBdr>
        </w:div>
        <w:div w:id="276254137">
          <w:marLeft w:val="0"/>
          <w:marRight w:val="0"/>
          <w:marTop w:val="0"/>
          <w:marBottom w:val="0"/>
          <w:divBdr>
            <w:top w:val="none" w:sz="0" w:space="0" w:color="auto"/>
            <w:left w:val="none" w:sz="0" w:space="0" w:color="auto"/>
            <w:bottom w:val="none" w:sz="0" w:space="0" w:color="auto"/>
            <w:right w:val="none" w:sz="0" w:space="0" w:color="auto"/>
          </w:divBdr>
        </w:div>
        <w:div w:id="1613512554">
          <w:marLeft w:val="0"/>
          <w:marRight w:val="0"/>
          <w:marTop w:val="0"/>
          <w:marBottom w:val="0"/>
          <w:divBdr>
            <w:top w:val="none" w:sz="0" w:space="0" w:color="auto"/>
            <w:left w:val="none" w:sz="0" w:space="0" w:color="auto"/>
            <w:bottom w:val="none" w:sz="0" w:space="0" w:color="auto"/>
            <w:right w:val="none" w:sz="0" w:space="0" w:color="auto"/>
          </w:divBdr>
        </w:div>
        <w:div w:id="1481145586">
          <w:marLeft w:val="0"/>
          <w:marRight w:val="0"/>
          <w:marTop w:val="0"/>
          <w:marBottom w:val="0"/>
          <w:divBdr>
            <w:top w:val="none" w:sz="0" w:space="0" w:color="auto"/>
            <w:left w:val="none" w:sz="0" w:space="0" w:color="auto"/>
            <w:bottom w:val="none" w:sz="0" w:space="0" w:color="auto"/>
            <w:right w:val="none" w:sz="0" w:space="0" w:color="auto"/>
          </w:divBdr>
        </w:div>
        <w:div w:id="13268301">
          <w:marLeft w:val="0"/>
          <w:marRight w:val="0"/>
          <w:marTop w:val="0"/>
          <w:marBottom w:val="0"/>
          <w:divBdr>
            <w:top w:val="none" w:sz="0" w:space="0" w:color="auto"/>
            <w:left w:val="none" w:sz="0" w:space="0" w:color="auto"/>
            <w:bottom w:val="none" w:sz="0" w:space="0" w:color="auto"/>
            <w:right w:val="none" w:sz="0" w:space="0" w:color="auto"/>
          </w:divBdr>
        </w:div>
        <w:div w:id="823549482">
          <w:marLeft w:val="0"/>
          <w:marRight w:val="0"/>
          <w:marTop w:val="0"/>
          <w:marBottom w:val="0"/>
          <w:divBdr>
            <w:top w:val="none" w:sz="0" w:space="0" w:color="auto"/>
            <w:left w:val="none" w:sz="0" w:space="0" w:color="auto"/>
            <w:bottom w:val="none" w:sz="0" w:space="0" w:color="auto"/>
            <w:right w:val="none" w:sz="0" w:space="0" w:color="auto"/>
          </w:divBdr>
        </w:div>
        <w:div w:id="604924457">
          <w:marLeft w:val="0"/>
          <w:marRight w:val="0"/>
          <w:marTop w:val="0"/>
          <w:marBottom w:val="0"/>
          <w:divBdr>
            <w:top w:val="none" w:sz="0" w:space="0" w:color="auto"/>
            <w:left w:val="none" w:sz="0" w:space="0" w:color="auto"/>
            <w:bottom w:val="none" w:sz="0" w:space="0" w:color="auto"/>
            <w:right w:val="none" w:sz="0" w:space="0" w:color="auto"/>
          </w:divBdr>
        </w:div>
        <w:div w:id="1190996793">
          <w:marLeft w:val="0"/>
          <w:marRight w:val="0"/>
          <w:marTop w:val="0"/>
          <w:marBottom w:val="0"/>
          <w:divBdr>
            <w:top w:val="none" w:sz="0" w:space="0" w:color="auto"/>
            <w:left w:val="none" w:sz="0" w:space="0" w:color="auto"/>
            <w:bottom w:val="none" w:sz="0" w:space="0" w:color="auto"/>
            <w:right w:val="none" w:sz="0" w:space="0" w:color="auto"/>
          </w:divBdr>
        </w:div>
        <w:div w:id="1119185975">
          <w:marLeft w:val="0"/>
          <w:marRight w:val="0"/>
          <w:marTop w:val="0"/>
          <w:marBottom w:val="0"/>
          <w:divBdr>
            <w:top w:val="none" w:sz="0" w:space="0" w:color="auto"/>
            <w:left w:val="none" w:sz="0" w:space="0" w:color="auto"/>
            <w:bottom w:val="none" w:sz="0" w:space="0" w:color="auto"/>
            <w:right w:val="none" w:sz="0" w:space="0" w:color="auto"/>
          </w:divBdr>
        </w:div>
        <w:div w:id="444471789">
          <w:marLeft w:val="0"/>
          <w:marRight w:val="0"/>
          <w:marTop w:val="0"/>
          <w:marBottom w:val="0"/>
          <w:divBdr>
            <w:top w:val="none" w:sz="0" w:space="0" w:color="auto"/>
            <w:left w:val="none" w:sz="0" w:space="0" w:color="auto"/>
            <w:bottom w:val="none" w:sz="0" w:space="0" w:color="auto"/>
            <w:right w:val="none" w:sz="0" w:space="0" w:color="auto"/>
          </w:divBdr>
        </w:div>
        <w:div w:id="461654167">
          <w:marLeft w:val="0"/>
          <w:marRight w:val="0"/>
          <w:marTop w:val="0"/>
          <w:marBottom w:val="0"/>
          <w:divBdr>
            <w:top w:val="none" w:sz="0" w:space="0" w:color="auto"/>
            <w:left w:val="none" w:sz="0" w:space="0" w:color="auto"/>
            <w:bottom w:val="none" w:sz="0" w:space="0" w:color="auto"/>
            <w:right w:val="none" w:sz="0" w:space="0" w:color="auto"/>
          </w:divBdr>
        </w:div>
        <w:div w:id="1578399434">
          <w:marLeft w:val="0"/>
          <w:marRight w:val="0"/>
          <w:marTop w:val="0"/>
          <w:marBottom w:val="0"/>
          <w:divBdr>
            <w:top w:val="none" w:sz="0" w:space="0" w:color="auto"/>
            <w:left w:val="none" w:sz="0" w:space="0" w:color="auto"/>
            <w:bottom w:val="none" w:sz="0" w:space="0" w:color="auto"/>
            <w:right w:val="none" w:sz="0" w:space="0" w:color="auto"/>
          </w:divBdr>
        </w:div>
        <w:div w:id="1190339154">
          <w:marLeft w:val="0"/>
          <w:marRight w:val="0"/>
          <w:marTop w:val="0"/>
          <w:marBottom w:val="0"/>
          <w:divBdr>
            <w:top w:val="none" w:sz="0" w:space="0" w:color="auto"/>
            <w:left w:val="none" w:sz="0" w:space="0" w:color="auto"/>
            <w:bottom w:val="none" w:sz="0" w:space="0" w:color="auto"/>
            <w:right w:val="none" w:sz="0" w:space="0" w:color="auto"/>
          </w:divBdr>
        </w:div>
        <w:div w:id="703208895">
          <w:marLeft w:val="0"/>
          <w:marRight w:val="0"/>
          <w:marTop w:val="0"/>
          <w:marBottom w:val="0"/>
          <w:divBdr>
            <w:top w:val="none" w:sz="0" w:space="0" w:color="auto"/>
            <w:left w:val="none" w:sz="0" w:space="0" w:color="auto"/>
            <w:bottom w:val="none" w:sz="0" w:space="0" w:color="auto"/>
            <w:right w:val="none" w:sz="0" w:space="0" w:color="auto"/>
          </w:divBdr>
        </w:div>
        <w:div w:id="696351526">
          <w:marLeft w:val="0"/>
          <w:marRight w:val="0"/>
          <w:marTop w:val="0"/>
          <w:marBottom w:val="0"/>
          <w:divBdr>
            <w:top w:val="none" w:sz="0" w:space="0" w:color="auto"/>
            <w:left w:val="none" w:sz="0" w:space="0" w:color="auto"/>
            <w:bottom w:val="none" w:sz="0" w:space="0" w:color="auto"/>
            <w:right w:val="none" w:sz="0" w:space="0" w:color="auto"/>
          </w:divBdr>
        </w:div>
        <w:div w:id="349140335">
          <w:marLeft w:val="0"/>
          <w:marRight w:val="0"/>
          <w:marTop w:val="0"/>
          <w:marBottom w:val="0"/>
          <w:divBdr>
            <w:top w:val="none" w:sz="0" w:space="0" w:color="auto"/>
            <w:left w:val="none" w:sz="0" w:space="0" w:color="auto"/>
            <w:bottom w:val="none" w:sz="0" w:space="0" w:color="auto"/>
            <w:right w:val="none" w:sz="0" w:space="0" w:color="auto"/>
          </w:divBdr>
        </w:div>
        <w:div w:id="1565945907">
          <w:marLeft w:val="0"/>
          <w:marRight w:val="0"/>
          <w:marTop w:val="0"/>
          <w:marBottom w:val="0"/>
          <w:divBdr>
            <w:top w:val="none" w:sz="0" w:space="0" w:color="auto"/>
            <w:left w:val="none" w:sz="0" w:space="0" w:color="auto"/>
            <w:bottom w:val="none" w:sz="0" w:space="0" w:color="auto"/>
            <w:right w:val="none" w:sz="0" w:space="0" w:color="auto"/>
          </w:divBdr>
        </w:div>
        <w:div w:id="148642732">
          <w:marLeft w:val="0"/>
          <w:marRight w:val="0"/>
          <w:marTop w:val="0"/>
          <w:marBottom w:val="0"/>
          <w:divBdr>
            <w:top w:val="none" w:sz="0" w:space="0" w:color="auto"/>
            <w:left w:val="none" w:sz="0" w:space="0" w:color="auto"/>
            <w:bottom w:val="none" w:sz="0" w:space="0" w:color="auto"/>
            <w:right w:val="none" w:sz="0" w:space="0" w:color="auto"/>
          </w:divBdr>
        </w:div>
        <w:div w:id="895119194">
          <w:marLeft w:val="0"/>
          <w:marRight w:val="0"/>
          <w:marTop w:val="0"/>
          <w:marBottom w:val="0"/>
          <w:divBdr>
            <w:top w:val="none" w:sz="0" w:space="0" w:color="auto"/>
            <w:left w:val="none" w:sz="0" w:space="0" w:color="auto"/>
            <w:bottom w:val="none" w:sz="0" w:space="0" w:color="auto"/>
            <w:right w:val="none" w:sz="0" w:space="0" w:color="auto"/>
          </w:divBdr>
        </w:div>
        <w:div w:id="9336732">
          <w:marLeft w:val="0"/>
          <w:marRight w:val="0"/>
          <w:marTop w:val="0"/>
          <w:marBottom w:val="0"/>
          <w:divBdr>
            <w:top w:val="none" w:sz="0" w:space="0" w:color="auto"/>
            <w:left w:val="none" w:sz="0" w:space="0" w:color="auto"/>
            <w:bottom w:val="none" w:sz="0" w:space="0" w:color="auto"/>
            <w:right w:val="none" w:sz="0" w:space="0" w:color="auto"/>
          </w:divBdr>
        </w:div>
        <w:div w:id="1119108266">
          <w:marLeft w:val="0"/>
          <w:marRight w:val="0"/>
          <w:marTop w:val="0"/>
          <w:marBottom w:val="0"/>
          <w:divBdr>
            <w:top w:val="none" w:sz="0" w:space="0" w:color="auto"/>
            <w:left w:val="none" w:sz="0" w:space="0" w:color="auto"/>
            <w:bottom w:val="none" w:sz="0" w:space="0" w:color="auto"/>
            <w:right w:val="none" w:sz="0" w:space="0" w:color="auto"/>
          </w:divBdr>
        </w:div>
        <w:div w:id="1351104585">
          <w:marLeft w:val="0"/>
          <w:marRight w:val="0"/>
          <w:marTop w:val="0"/>
          <w:marBottom w:val="0"/>
          <w:divBdr>
            <w:top w:val="none" w:sz="0" w:space="0" w:color="auto"/>
            <w:left w:val="none" w:sz="0" w:space="0" w:color="auto"/>
            <w:bottom w:val="none" w:sz="0" w:space="0" w:color="auto"/>
            <w:right w:val="none" w:sz="0" w:space="0" w:color="auto"/>
          </w:divBdr>
        </w:div>
        <w:div w:id="1663044685">
          <w:marLeft w:val="0"/>
          <w:marRight w:val="0"/>
          <w:marTop w:val="0"/>
          <w:marBottom w:val="0"/>
          <w:divBdr>
            <w:top w:val="none" w:sz="0" w:space="0" w:color="auto"/>
            <w:left w:val="none" w:sz="0" w:space="0" w:color="auto"/>
            <w:bottom w:val="none" w:sz="0" w:space="0" w:color="auto"/>
            <w:right w:val="none" w:sz="0" w:space="0" w:color="auto"/>
          </w:divBdr>
        </w:div>
        <w:div w:id="1619951554">
          <w:marLeft w:val="0"/>
          <w:marRight w:val="0"/>
          <w:marTop w:val="0"/>
          <w:marBottom w:val="0"/>
          <w:divBdr>
            <w:top w:val="none" w:sz="0" w:space="0" w:color="auto"/>
            <w:left w:val="none" w:sz="0" w:space="0" w:color="auto"/>
            <w:bottom w:val="none" w:sz="0" w:space="0" w:color="auto"/>
            <w:right w:val="none" w:sz="0" w:space="0" w:color="auto"/>
          </w:divBdr>
        </w:div>
        <w:div w:id="1969429124">
          <w:marLeft w:val="0"/>
          <w:marRight w:val="0"/>
          <w:marTop w:val="0"/>
          <w:marBottom w:val="0"/>
          <w:divBdr>
            <w:top w:val="none" w:sz="0" w:space="0" w:color="auto"/>
            <w:left w:val="none" w:sz="0" w:space="0" w:color="auto"/>
            <w:bottom w:val="none" w:sz="0" w:space="0" w:color="auto"/>
            <w:right w:val="none" w:sz="0" w:space="0" w:color="auto"/>
          </w:divBdr>
        </w:div>
        <w:div w:id="1216241800">
          <w:marLeft w:val="0"/>
          <w:marRight w:val="0"/>
          <w:marTop w:val="0"/>
          <w:marBottom w:val="0"/>
          <w:divBdr>
            <w:top w:val="none" w:sz="0" w:space="0" w:color="auto"/>
            <w:left w:val="none" w:sz="0" w:space="0" w:color="auto"/>
            <w:bottom w:val="none" w:sz="0" w:space="0" w:color="auto"/>
            <w:right w:val="none" w:sz="0" w:space="0" w:color="auto"/>
          </w:divBdr>
        </w:div>
        <w:div w:id="1737506017">
          <w:marLeft w:val="0"/>
          <w:marRight w:val="0"/>
          <w:marTop w:val="0"/>
          <w:marBottom w:val="0"/>
          <w:divBdr>
            <w:top w:val="none" w:sz="0" w:space="0" w:color="auto"/>
            <w:left w:val="none" w:sz="0" w:space="0" w:color="auto"/>
            <w:bottom w:val="none" w:sz="0" w:space="0" w:color="auto"/>
            <w:right w:val="none" w:sz="0" w:space="0" w:color="auto"/>
          </w:divBdr>
        </w:div>
        <w:div w:id="391270478">
          <w:marLeft w:val="0"/>
          <w:marRight w:val="0"/>
          <w:marTop w:val="0"/>
          <w:marBottom w:val="0"/>
          <w:divBdr>
            <w:top w:val="none" w:sz="0" w:space="0" w:color="auto"/>
            <w:left w:val="none" w:sz="0" w:space="0" w:color="auto"/>
            <w:bottom w:val="none" w:sz="0" w:space="0" w:color="auto"/>
            <w:right w:val="none" w:sz="0" w:space="0" w:color="auto"/>
          </w:divBdr>
        </w:div>
        <w:div w:id="1838888254">
          <w:marLeft w:val="0"/>
          <w:marRight w:val="0"/>
          <w:marTop w:val="0"/>
          <w:marBottom w:val="0"/>
          <w:divBdr>
            <w:top w:val="none" w:sz="0" w:space="0" w:color="auto"/>
            <w:left w:val="none" w:sz="0" w:space="0" w:color="auto"/>
            <w:bottom w:val="none" w:sz="0" w:space="0" w:color="auto"/>
            <w:right w:val="none" w:sz="0" w:space="0" w:color="auto"/>
          </w:divBdr>
        </w:div>
        <w:div w:id="410153118">
          <w:marLeft w:val="0"/>
          <w:marRight w:val="0"/>
          <w:marTop w:val="0"/>
          <w:marBottom w:val="0"/>
          <w:divBdr>
            <w:top w:val="none" w:sz="0" w:space="0" w:color="auto"/>
            <w:left w:val="none" w:sz="0" w:space="0" w:color="auto"/>
            <w:bottom w:val="none" w:sz="0" w:space="0" w:color="auto"/>
            <w:right w:val="none" w:sz="0" w:space="0" w:color="auto"/>
          </w:divBdr>
        </w:div>
        <w:div w:id="2130857845">
          <w:marLeft w:val="0"/>
          <w:marRight w:val="0"/>
          <w:marTop w:val="0"/>
          <w:marBottom w:val="0"/>
          <w:divBdr>
            <w:top w:val="none" w:sz="0" w:space="0" w:color="auto"/>
            <w:left w:val="none" w:sz="0" w:space="0" w:color="auto"/>
            <w:bottom w:val="none" w:sz="0" w:space="0" w:color="auto"/>
            <w:right w:val="none" w:sz="0" w:space="0" w:color="auto"/>
          </w:divBdr>
        </w:div>
        <w:div w:id="1662611892">
          <w:marLeft w:val="0"/>
          <w:marRight w:val="0"/>
          <w:marTop w:val="0"/>
          <w:marBottom w:val="0"/>
          <w:divBdr>
            <w:top w:val="none" w:sz="0" w:space="0" w:color="auto"/>
            <w:left w:val="none" w:sz="0" w:space="0" w:color="auto"/>
            <w:bottom w:val="none" w:sz="0" w:space="0" w:color="auto"/>
            <w:right w:val="none" w:sz="0" w:space="0" w:color="auto"/>
          </w:divBdr>
        </w:div>
        <w:div w:id="1028532614">
          <w:marLeft w:val="0"/>
          <w:marRight w:val="0"/>
          <w:marTop w:val="0"/>
          <w:marBottom w:val="0"/>
          <w:divBdr>
            <w:top w:val="none" w:sz="0" w:space="0" w:color="auto"/>
            <w:left w:val="none" w:sz="0" w:space="0" w:color="auto"/>
            <w:bottom w:val="none" w:sz="0" w:space="0" w:color="auto"/>
            <w:right w:val="none" w:sz="0" w:space="0" w:color="auto"/>
          </w:divBdr>
        </w:div>
        <w:div w:id="475145782">
          <w:marLeft w:val="0"/>
          <w:marRight w:val="0"/>
          <w:marTop w:val="0"/>
          <w:marBottom w:val="0"/>
          <w:divBdr>
            <w:top w:val="none" w:sz="0" w:space="0" w:color="auto"/>
            <w:left w:val="none" w:sz="0" w:space="0" w:color="auto"/>
            <w:bottom w:val="none" w:sz="0" w:space="0" w:color="auto"/>
            <w:right w:val="none" w:sz="0" w:space="0" w:color="auto"/>
          </w:divBdr>
        </w:div>
        <w:div w:id="1944679343">
          <w:marLeft w:val="0"/>
          <w:marRight w:val="0"/>
          <w:marTop w:val="0"/>
          <w:marBottom w:val="0"/>
          <w:divBdr>
            <w:top w:val="none" w:sz="0" w:space="0" w:color="auto"/>
            <w:left w:val="none" w:sz="0" w:space="0" w:color="auto"/>
            <w:bottom w:val="none" w:sz="0" w:space="0" w:color="auto"/>
            <w:right w:val="none" w:sz="0" w:space="0" w:color="auto"/>
          </w:divBdr>
        </w:div>
        <w:div w:id="678695845">
          <w:marLeft w:val="0"/>
          <w:marRight w:val="0"/>
          <w:marTop w:val="0"/>
          <w:marBottom w:val="0"/>
          <w:divBdr>
            <w:top w:val="none" w:sz="0" w:space="0" w:color="auto"/>
            <w:left w:val="none" w:sz="0" w:space="0" w:color="auto"/>
            <w:bottom w:val="none" w:sz="0" w:space="0" w:color="auto"/>
            <w:right w:val="none" w:sz="0" w:space="0" w:color="auto"/>
          </w:divBdr>
        </w:div>
        <w:div w:id="874082159">
          <w:marLeft w:val="0"/>
          <w:marRight w:val="0"/>
          <w:marTop w:val="0"/>
          <w:marBottom w:val="0"/>
          <w:divBdr>
            <w:top w:val="none" w:sz="0" w:space="0" w:color="auto"/>
            <w:left w:val="none" w:sz="0" w:space="0" w:color="auto"/>
            <w:bottom w:val="none" w:sz="0" w:space="0" w:color="auto"/>
            <w:right w:val="none" w:sz="0" w:space="0" w:color="auto"/>
          </w:divBdr>
        </w:div>
        <w:div w:id="761413945">
          <w:marLeft w:val="0"/>
          <w:marRight w:val="0"/>
          <w:marTop w:val="0"/>
          <w:marBottom w:val="0"/>
          <w:divBdr>
            <w:top w:val="none" w:sz="0" w:space="0" w:color="auto"/>
            <w:left w:val="none" w:sz="0" w:space="0" w:color="auto"/>
            <w:bottom w:val="none" w:sz="0" w:space="0" w:color="auto"/>
            <w:right w:val="none" w:sz="0" w:space="0" w:color="auto"/>
          </w:divBdr>
        </w:div>
        <w:div w:id="1066104798">
          <w:marLeft w:val="0"/>
          <w:marRight w:val="0"/>
          <w:marTop w:val="0"/>
          <w:marBottom w:val="0"/>
          <w:divBdr>
            <w:top w:val="none" w:sz="0" w:space="0" w:color="auto"/>
            <w:left w:val="none" w:sz="0" w:space="0" w:color="auto"/>
            <w:bottom w:val="none" w:sz="0" w:space="0" w:color="auto"/>
            <w:right w:val="none" w:sz="0" w:space="0" w:color="auto"/>
          </w:divBdr>
        </w:div>
        <w:div w:id="481972554">
          <w:marLeft w:val="0"/>
          <w:marRight w:val="0"/>
          <w:marTop w:val="0"/>
          <w:marBottom w:val="0"/>
          <w:divBdr>
            <w:top w:val="none" w:sz="0" w:space="0" w:color="auto"/>
            <w:left w:val="none" w:sz="0" w:space="0" w:color="auto"/>
            <w:bottom w:val="none" w:sz="0" w:space="0" w:color="auto"/>
            <w:right w:val="none" w:sz="0" w:space="0" w:color="auto"/>
          </w:divBdr>
        </w:div>
        <w:div w:id="697002785">
          <w:marLeft w:val="0"/>
          <w:marRight w:val="0"/>
          <w:marTop w:val="0"/>
          <w:marBottom w:val="0"/>
          <w:divBdr>
            <w:top w:val="none" w:sz="0" w:space="0" w:color="auto"/>
            <w:left w:val="none" w:sz="0" w:space="0" w:color="auto"/>
            <w:bottom w:val="none" w:sz="0" w:space="0" w:color="auto"/>
            <w:right w:val="none" w:sz="0" w:space="0" w:color="auto"/>
          </w:divBdr>
        </w:div>
        <w:div w:id="1760172892">
          <w:marLeft w:val="0"/>
          <w:marRight w:val="0"/>
          <w:marTop w:val="0"/>
          <w:marBottom w:val="0"/>
          <w:divBdr>
            <w:top w:val="none" w:sz="0" w:space="0" w:color="auto"/>
            <w:left w:val="none" w:sz="0" w:space="0" w:color="auto"/>
            <w:bottom w:val="none" w:sz="0" w:space="0" w:color="auto"/>
            <w:right w:val="none" w:sz="0" w:space="0" w:color="auto"/>
          </w:divBdr>
        </w:div>
        <w:div w:id="552011613">
          <w:marLeft w:val="0"/>
          <w:marRight w:val="0"/>
          <w:marTop w:val="0"/>
          <w:marBottom w:val="0"/>
          <w:divBdr>
            <w:top w:val="none" w:sz="0" w:space="0" w:color="auto"/>
            <w:left w:val="none" w:sz="0" w:space="0" w:color="auto"/>
            <w:bottom w:val="none" w:sz="0" w:space="0" w:color="auto"/>
            <w:right w:val="none" w:sz="0" w:space="0" w:color="auto"/>
          </w:divBdr>
        </w:div>
        <w:div w:id="65345365">
          <w:marLeft w:val="0"/>
          <w:marRight w:val="0"/>
          <w:marTop w:val="0"/>
          <w:marBottom w:val="0"/>
          <w:divBdr>
            <w:top w:val="none" w:sz="0" w:space="0" w:color="auto"/>
            <w:left w:val="none" w:sz="0" w:space="0" w:color="auto"/>
            <w:bottom w:val="none" w:sz="0" w:space="0" w:color="auto"/>
            <w:right w:val="none" w:sz="0" w:space="0" w:color="auto"/>
          </w:divBdr>
        </w:div>
        <w:div w:id="584462029">
          <w:marLeft w:val="0"/>
          <w:marRight w:val="0"/>
          <w:marTop w:val="0"/>
          <w:marBottom w:val="0"/>
          <w:divBdr>
            <w:top w:val="none" w:sz="0" w:space="0" w:color="auto"/>
            <w:left w:val="none" w:sz="0" w:space="0" w:color="auto"/>
            <w:bottom w:val="none" w:sz="0" w:space="0" w:color="auto"/>
            <w:right w:val="none" w:sz="0" w:space="0" w:color="auto"/>
          </w:divBdr>
        </w:div>
        <w:div w:id="184632897">
          <w:marLeft w:val="0"/>
          <w:marRight w:val="0"/>
          <w:marTop w:val="0"/>
          <w:marBottom w:val="0"/>
          <w:divBdr>
            <w:top w:val="none" w:sz="0" w:space="0" w:color="auto"/>
            <w:left w:val="none" w:sz="0" w:space="0" w:color="auto"/>
            <w:bottom w:val="none" w:sz="0" w:space="0" w:color="auto"/>
            <w:right w:val="none" w:sz="0" w:space="0" w:color="auto"/>
          </w:divBdr>
        </w:div>
        <w:div w:id="1232425901">
          <w:marLeft w:val="0"/>
          <w:marRight w:val="0"/>
          <w:marTop w:val="0"/>
          <w:marBottom w:val="0"/>
          <w:divBdr>
            <w:top w:val="none" w:sz="0" w:space="0" w:color="auto"/>
            <w:left w:val="none" w:sz="0" w:space="0" w:color="auto"/>
            <w:bottom w:val="none" w:sz="0" w:space="0" w:color="auto"/>
            <w:right w:val="none" w:sz="0" w:space="0" w:color="auto"/>
          </w:divBdr>
        </w:div>
        <w:div w:id="922684398">
          <w:marLeft w:val="0"/>
          <w:marRight w:val="0"/>
          <w:marTop w:val="0"/>
          <w:marBottom w:val="0"/>
          <w:divBdr>
            <w:top w:val="none" w:sz="0" w:space="0" w:color="auto"/>
            <w:left w:val="none" w:sz="0" w:space="0" w:color="auto"/>
            <w:bottom w:val="none" w:sz="0" w:space="0" w:color="auto"/>
            <w:right w:val="none" w:sz="0" w:space="0" w:color="auto"/>
          </w:divBdr>
        </w:div>
        <w:div w:id="974986734">
          <w:marLeft w:val="0"/>
          <w:marRight w:val="0"/>
          <w:marTop w:val="0"/>
          <w:marBottom w:val="0"/>
          <w:divBdr>
            <w:top w:val="none" w:sz="0" w:space="0" w:color="auto"/>
            <w:left w:val="none" w:sz="0" w:space="0" w:color="auto"/>
            <w:bottom w:val="none" w:sz="0" w:space="0" w:color="auto"/>
            <w:right w:val="none" w:sz="0" w:space="0" w:color="auto"/>
          </w:divBdr>
        </w:div>
        <w:div w:id="829518991">
          <w:marLeft w:val="0"/>
          <w:marRight w:val="0"/>
          <w:marTop w:val="0"/>
          <w:marBottom w:val="0"/>
          <w:divBdr>
            <w:top w:val="none" w:sz="0" w:space="0" w:color="auto"/>
            <w:left w:val="none" w:sz="0" w:space="0" w:color="auto"/>
            <w:bottom w:val="none" w:sz="0" w:space="0" w:color="auto"/>
            <w:right w:val="none" w:sz="0" w:space="0" w:color="auto"/>
          </w:divBdr>
        </w:div>
        <w:div w:id="767623348">
          <w:marLeft w:val="0"/>
          <w:marRight w:val="0"/>
          <w:marTop w:val="0"/>
          <w:marBottom w:val="0"/>
          <w:divBdr>
            <w:top w:val="none" w:sz="0" w:space="0" w:color="auto"/>
            <w:left w:val="none" w:sz="0" w:space="0" w:color="auto"/>
            <w:bottom w:val="none" w:sz="0" w:space="0" w:color="auto"/>
            <w:right w:val="none" w:sz="0" w:space="0" w:color="auto"/>
          </w:divBdr>
        </w:div>
        <w:div w:id="122500680">
          <w:marLeft w:val="0"/>
          <w:marRight w:val="0"/>
          <w:marTop w:val="0"/>
          <w:marBottom w:val="0"/>
          <w:divBdr>
            <w:top w:val="none" w:sz="0" w:space="0" w:color="auto"/>
            <w:left w:val="none" w:sz="0" w:space="0" w:color="auto"/>
            <w:bottom w:val="none" w:sz="0" w:space="0" w:color="auto"/>
            <w:right w:val="none" w:sz="0" w:space="0" w:color="auto"/>
          </w:divBdr>
        </w:div>
        <w:div w:id="2011133373">
          <w:marLeft w:val="0"/>
          <w:marRight w:val="0"/>
          <w:marTop w:val="0"/>
          <w:marBottom w:val="0"/>
          <w:divBdr>
            <w:top w:val="none" w:sz="0" w:space="0" w:color="auto"/>
            <w:left w:val="none" w:sz="0" w:space="0" w:color="auto"/>
            <w:bottom w:val="none" w:sz="0" w:space="0" w:color="auto"/>
            <w:right w:val="none" w:sz="0" w:space="0" w:color="auto"/>
          </w:divBdr>
        </w:div>
        <w:div w:id="2030257518">
          <w:marLeft w:val="0"/>
          <w:marRight w:val="0"/>
          <w:marTop w:val="0"/>
          <w:marBottom w:val="0"/>
          <w:divBdr>
            <w:top w:val="none" w:sz="0" w:space="0" w:color="auto"/>
            <w:left w:val="none" w:sz="0" w:space="0" w:color="auto"/>
            <w:bottom w:val="none" w:sz="0" w:space="0" w:color="auto"/>
            <w:right w:val="none" w:sz="0" w:space="0" w:color="auto"/>
          </w:divBdr>
        </w:div>
        <w:div w:id="466051990">
          <w:marLeft w:val="0"/>
          <w:marRight w:val="0"/>
          <w:marTop w:val="0"/>
          <w:marBottom w:val="0"/>
          <w:divBdr>
            <w:top w:val="none" w:sz="0" w:space="0" w:color="auto"/>
            <w:left w:val="none" w:sz="0" w:space="0" w:color="auto"/>
            <w:bottom w:val="none" w:sz="0" w:space="0" w:color="auto"/>
            <w:right w:val="none" w:sz="0" w:space="0" w:color="auto"/>
          </w:divBdr>
        </w:div>
        <w:div w:id="316350718">
          <w:marLeft w:val="0"/>
          <w:marRight w:val="0"/>
          <w:marTop w:val="0"/>
          <w:marBottom w:val="0"/>
          <w:divBdr>
            <w:top w:val="none" w:sz="0" w:space="0" w:color="auto"/>
            <w:left w:val="none" w:sz="0" w:space="0" w:color="auto"/>
            <w:bottom w:val="none" w:sz="0" w:space="0" w:color="auto"/>
            <w:right w:val="none" w:sz="0" w:space="0" w:color="auto"/>
          </w:divBdr>
        </w:div>
        <w:div w:id="1101294890">
          <w:marLeft w:val="0"/>
          <w:marRight w:val="0"/>
          <w:marTop w:val="0"/>
          <w:marBottom w:val="0"/>
          <w:divBdr>
            <w:top w:val="none" w:sz="0" w:space="0" w:color="auto"/>
            <w:left w:val="none" w:sz="0" w:space="0" w:color="auto"/>
            <w:bottom w:val="none" w:sz="0" w:space="0" w:color="auto"/>
            <w:right w:val="none" w:sz="0" w:space="0" w:color="auto"/>
          </w:divBdr>
        </w:div>
        <w:div w:id="533083254">
          <w:marLeft w:val="0"/>
          <w:marRight w:val="0"/>
          <w:marTop w:val="0"/>
          <w:marBottom w:val="0"/>
          <w:divBdr>
            <w:top w:val="none" w:sz="0" w:space="0" w:color="auto"/>
            <w:left w:val="none" w:sz="0" w:space="0" w:color="auto"/>
            <w:bottom w:val="none" w:sz="0" w:space="0" w:color="auto"/>
            <w:right w:val="none" w:sz="0" w:space="0" w:color="auto"/>
          </w:divBdr>
        </w:div>
        <w:div w:id="580413766">
          <w:marLeft w:val="0"/>
          <w:marRight w:val="0"/>
          <w:marTop w:val="0"/>
          <w:marBottom w:val="0"/>
          <w:divBdr>
            <w:top w:val="none" w:sz="0" w:space="0" w:color="auto"/>
            <w:left w:val="none" w:sz="0" w:space="0" w:color="auto"/>
            <w:bottom w:val="none" w:sz="0" w:space="0" w:color="auto"/>
            <w:right w:val="none" w:sz="0" w:space="0" w:color="auto"/>
          </w:divBdr>
        </w:div>
        <w:div w:id="1110901085">
          <w:marLeft w:val="0"/>
          <w:marRight w:val="0"/>
          <w:marTop w:val="0"/>
          <w:marBottom w:val="0"/>
          <w:divBdr>
            <w:top w:val="none" w:sz="0" w:space="0" w:color="auto"/>
            <w:left w:val="none" w:sz="0" w:space="0" w:color="auto"/>
            <w:bottom w:val="none" w:sz="0" w:space="0" w:color="auto"/>
            <w:right w:val="none" w:sz="0" w:space="0" w:color="auto"/>
          </w:divBdr>
        </w:div>
        <w:div w:id="1257514478">
          <w:marLeft w:val="0"/>
          <w:marRight w:val="0"/>
          <w:marTop w:val="0"/>
          <w:marBottom w:val="0"/>
          <w:divBdr>
            <w:top w:val="none" w:sz="0" w:space="0" w:color="auto"/>
            <w:left w:val="none" w:sz="0" w:space="0" w:color="auto"/>
            <w:bottom w:val="none" w:sz="0" w:space="0" w:color="auto"/>
            <w:right w:val="none" w:sz="0" w:space="0" w:color="auto"/>
          </w:divBdr>
        </w:div>
        <w:div w:id="854534588">
          <w:marLeft w:val="0"/>
          <w:marRight w:val="0"/>
          <w:marTop w:val="0"/>
          <w:marBottom w:val="0"/>
          <w:divBdr>
            <w:top w:val="none" w:sz="0" w:space="0" w:color="auto"/>
            <w:left w:val="none" w:sz="0" w:space="0" w:color="auto"/>
            <w:bottom w:val="none" w:sz="0" w:space="0" w:color="auto"/>
            <w:right w:val="none" w:sz="0" w:space="0" w:color="auto"/>
          </w:divBdr>
        </w:div>
        <w:div w:id="5709671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4E15BF8-7242-8546-9A54-9FB54F580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9</Pages>
  <Words>1382</Words>
  <Characters>7879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Graham Tinsley</cp:lastModifiedBy>
  <cp:revision>5</cp:revision>
  <dcterms:created xsi:type="dcterms:W3CDTF">2018-01-03T10:27:00Z</dcterms:created>
  <dcterms:modified xsi:type="dcterms:W3CDTF">2018-01-15T11:19:00Z</dcterms:modified>
</cp:coreProperties>
</file>